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ACTA DE REUNIÓN</w:t>
      </w:r>
    </w:p>
    <w:p w14:paraId="6B59D8B5" w14:textId="77777777" w:rsidR="00947917" w:rsidRPr="00A447BE" w:rsidRDefault="00947917" w:rsidP="00C27E04">
      <w:pPr>
        <w:spacing w:after="0" w:line="240" w:lineRule="auto"/>
        <w:ind w:firstLine="708"/>
        <w:jc w:val="center"/>
        <w:rPr>
          <w:rFonts w:ascii="Arial" w:hAnsi="Arial" w:cs="Arial"/>
          <w:b/>
          <w:sz w:val="20"/>
          <w:szCs w:val="20"/>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A447BE" w14:paraId="1814E0F2" w14:textId="77777777" w:rsidTr="004B4FD8">
        <w:trPr>
          <w:trHeight w:val="397"/>
        </w:trPr>
        <w:tc>
          <w:tcPr>
            <w:tcW w:w="1641" w:type="pct"/>
            <w:gridSpan w:val="2"/>
            <w:vAlign w:val="center"/>
          </w:tcPr>
          <w:p w14:paraId="70DB83BA" w14:textId="77777777" w:rsidR="00C41D1F" w:rsidRPr="00A447BE" w:rsidRDefault="00C41D1F" w:rsidP="00A16DE6">
            <w:pPr>
              <w:spacing w:after="0" w:line="240" w:lineRule="auto"/>
              <w:rPr>
                <w:rFonts w:ascii="Arial" w:hAnsi="Arial" w:cs="Arial"/>
                <w:sz w:val="20"/>
                <w:szCs w:val="20"/>
              </w:rPr>
            </w:pPr>
            <w:r w:rsidRPr="00A447BE">
              <w:rPr>
                <w:rFonts w:ascii="Arial" w:hAnsi="Arial" w:cs="Arial"/>
                <w:noProof/>
                <w:sz w:val="20"/>
                <w:szCs w:val="20"/>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CÁMARA TÉCNICA DE AUTOMÓVILES</w:t>
            </w:r>
          </w:p>
        </w:tc>
        <w:tc>
          <w:tcPr>
            <w:tcW w:w="1486" w:type="pct"/>
            <w:vAlign w:val="center"/>
          </w:tcPr>
          <w:p w14:paraId="6F688721" w14:textId="215E3550" w:rsidR="00934DF1" w:rsidRPr="00934DF1" w:rsidRDefault="0033179B" w:rsidP="0690C07D">
            <w:pPr>
              <w:spacing w:after="0" w:line="240" w:lineRule="auto"/>
              <w:jc w:val="center"/>
              <w:rPr>
                <w:rFonts w:ascii="Arial" w:hAnsi="Arial" w:cs="Arial"/>
                <w:b/>
                <w:bCs/>
                <w:sz w:val="20"/>
                <w:szCs w:val="20"/>
              </w:rPr>
            </w:pPr>
            <w:r>
              <w:rPr>
                <w:rFonts w:ascii="Arial" w:hAnsi="Arial" w:cs="Arial"/>
                <w:b/>
                <w:bCs/>
                <w:sz w:val="20"/>
                <w:szCs w:val="20"/>
              </w:rPr>
              <w:t>No. de acta: 2</w:t>
            </w:r>
            <w:r w:rsidR="008A69A9">
              <w:rPr>
                <w:rFonts w:ascii="Arial" w:hAnsi="Arial" w:cs="Arial"/>
                <w:b/>
                <w:bCs/>
                <w:sz w:val="20"/>
                <w:szCs w:val="20"/>
              </w:rPr>
              <w:t>30</w:t>
            </w:r>
          </w:p>
        </w:tc>
      </w:tr>
      <w:tr w:rsidR="00C41D1F" w:rsidRPr="00A447BE" w14:paraId="55B6F0BC" w14:textId="77777777" w:rsidTr="004B4FD8">
        <w:trPr>
          <w:trHeight w:val="283"/>
        </w:trPr>
        <w:tc>
          <w:tcPr>
            <w:tcW w:w="1641" w:type="pct"/>
            <w:gridSpan w:val="2"/>
            <w:vAlign w:val="center"/>
          </w:tcPr>
          <w:p w14:paraId="74066360" w14:textId="23C251E9"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Fecha:</w:t>
            </w:r>
            <w:r w:rsidR="0033179B">
              <w:rPr>
                <w:rFonts w:ascii="Arial" w:hAnsi="Arial" w:cs="Arial"/>
                <w:sz w:val="20"/>
                <w:szCs w:val="20"/>
              </w:rPr>
              <w:t xml:space="preserve"> </w:t>
            </w:r>
            <w:r w:rsidR="006C1D37">
              <w:rPr>
                <w:rFonts w:ascii="Arial" w:hAnsi="Arial" w:cs="Arial"/>
                <w:sz w:val="20"/>
                <w:szCs w:val="20"/>
              </w:rPr>
              <w:t>diciembre 16</w:t>
            </w:r>
            <w:r w:rsidR="00A45B3B">
              <w:rPr>
                <w:rFonts w:ascii="Arial" w:hAnsi="Arial" w:cs="Arial"/>
                <w:sz w:val="20"/>
                <w:szCs w:val="20"/>
              </w:rPr>
              <w:t xml:space="preserve"> de</w:t>
            </w:r>
            <w:r w:rsidRPr="0690C07D">
              <w:rPr>
                <w:rFonts w:ascii="Arial" w:hAnsi="Arial" w:cs="Arial"/>
                <w:sz w:val="20"/>
                <w:szCs w:val="20"/>
              </w:rPr>
              <w:t xml:space="preserve"> 20</w:t>
            </w:r>
            <w:r w:rsidR="007F3504">
              <w:rPr>
                <w:rFonts w:ascii="Arial" w:hAnsi="Arial" w:cs="Arial"/>
                <w:sz w:val="20"/>
                <w:szCs w:val="20"/>
              </w:rPr>
              <w:t>2</w:t>
            </w:r>
            <w:r w:rsidR="00FC7DFE">
              <w:rPr>
                <w:rFonts w:ascii="Arial" w:hAnsi="Arial" w:cs="Arial"/>
                <w:sz w:val="20"/>
                <w:szCs w:val="20"/>
              </w:rPr>
              <w:t>1</w:t>
            </w:r>
          </w:p>
        </w:tc>
        <w:tc>
          <w:tcPr>
            <w:tcW w:w="1873" w:type="pct"/>
            <w:gridSpan w:val="3"/>
            <w:vAlign w:val="center"/>
          </w:tcPr>
          <w:p w14:paraId="341F544F" w14:textId="04D5B960"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7F3504">
              <w:rPr>
                <w:rFonts w:ascii="Arial" w:hAnsi="Arial" w:cs="Arial"/>
                <w:sz w:val="20"/>
                <w:szCs w:val="20"/>
              </w:rPr>
              <w:t xml:space="preserve">Microsoft </w:t>
            </w:r>
            <w:r w:rsidR="00865522">
              <w:rPr>
                <w:rFonts w:ascii="Arial" w:hAnsi="Arial" w:cs="Arial"/>
                <w:sz w:val="20"/>
                <w:szCs w:val="20"/>
              </w:rPr>
              <w:t>T</w:t>
            </w:r>
            <w:r w:rsidR="007F3504">
              <w:rPr>
                <w:rFonts w:ascii="Arial" w:hAnsi="Arial" w:cs="Arial"/>
                <w:sz w:val="20"/>
                <w:szCs w:val="20"/>
              </w:rPr>
              <w:t>eams</w:t>
            </w:r>
          </w:p>
        </w:tc>
        <w:tc>
          <w:tcPr>
            <w:tcW w:w="1486" w:type="pct"/>
            <w:vAlign w:val="center"/>
          </w:tcPr>
          <w:p w14:paraId="30F22D0C" w14:textId="77777777"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Hora:</w:t>
            </w:r>
            <w:r w:rsidRPr="0690C07D">
              <w:rPr>
                <w:rFonts w:ascii="Arial" w:hAnsi="Arial" w:cs="Arial"/>
                <w:sz w:val="20"/>
                <w:szCs w:val="20"/>
              </w:rPr>
              <w:t xml:space="preserve"> 8:00 – 10:00 am</w:t>
            </w:r>
          </w:p>
        </w:tc>
      </w:tr>
      <w:tr w:rsidR="00C41D1F" w:rsidRPr="00A447BE"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A447BE" w:rsidRDefault="0690C07D" w:rsidP="0690C07D">
            <w:pPr>
              <w:spacing w:after="0" w:line="240" w:lineRule="auto"/>
              <w:rPr>
                <w:rFonts w:ascii="Arial" w:hAnsi="Arial" w:cs="Arial"/>
                <w:b/>
                <w:bCs/>
                <w:sz w:val="20"/>
                <w:szCs w:val="20"/>
              </w:rPr>
            </w:pPr>
            <w:r w:rsidRPr="0690C07D">
              <w:rPr>
                <w:rFonts w:ascii="Arial" w:hAnsi="Arial" w:cs="Arial"/>
                <w:b/>
                <w:bCs/>
                <w:sz w:val="20"/>
                <w:szCs w:val="20"/>
              </w:rPr>
              <w:t>Agenda de la reunión:</w:t>
            </w:r>
          </w:p>
        </w:tc>
      </w:tr>
      <w:tr w:rsidR="00C41D1F" w:rsidRPr="00A447BE" w14:paraId="228D661B" w14:textId="77777777" w:rsidTr="00C143E5">
        <w:trPr>
          <w:trHeight w:val="2529"/>
        </w:trPr>
        <w:tc>
          <w:tcPr>
            <w:tcW w:w="5000" w:type="pct"/>
            <w:gridSpan w:val="6"/>
            <w:vAlign w:val="center"/>
          </w:tcPr>
          <w:p w14:paraId="42758606" w14:textId="77777777" w:rsidR="00794FC6" w:rsidRDefault="00794FC6" w:rsidP="00794FC6">
            <w:pPr>
              <w:spacing w:after="0" w:line="240" w:lineRule="auto"/>
              <w:ind w:left="720"/>
              <w:jc w:val="both"/>
              <w:rPr>
                <w:rFonts w:ascii="Arial" w:eastAsia="Times New Roman" w:hAnsi="Arial" w:cs="Arial"/>
                <w:bCs/>
                <w:sz w:val="20"/>
                <w:szCs w:val="20"/>
                <w:lang w:val="es-ES"/>
              </w:rPr>
            </w:pPr>
          </w:p>
          <w:p w14:paraId="2D103D06"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Verificación quórum y aprobación del acta anterior.</w:t>
            </w:r>
          </w:p>
          <w:p w14:paraId="6301C8A6"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Libreta de asistencias.</w:t>
            </w:r>
          </w:p>
          <w:p w14:paraId="567B6E5B"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Actualización encuesta impacto coyuntura paro nacional.</w:t>
            </w:r>
          </w:p>
          <w:p w14:paraId="58458208"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 xml:space="preserve">Impacto de la ley sobre el SOAT en el ramo de autos. </w:t>
            </w:r>
          </w:p>
          <w:p w14:paraId="7D9A5919"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Propuesta de comunicación sobre la crisis de los contenedores y su impacto en el ramo de autos.</w:t>
            </w:r>
          </w:p>
          <w:p w14:paraId="25591F60"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 xml:space="preserve">Balance Encuesta sobre permanencia y suministro de repuestos y NPS para Premios Vía.  </w:t>
            </w:r>
          </w:p>
          <w:p w14:paraId="40A2BC33" w14:textId="04E47582" w:rsidR="005D3EF9" w:rsidRPr="006C4C22" w:rsidRDefault="006C4C22" w:rsidP="005D3EF9">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Consulta de los Sistemas de Información de Autos.</w:t>
            </w:r>
          </w:p>
          <w:p w14:paraId="3CEE76E1" w14:textId="77777777" w:rsidR="006C4C22" w:rsidRPr="005D3EF9" w:rsidRDefault="006C4C22" w:rsidP="005D3EF9">
            <w:pPr>
              <w:pStyle w:val="Prrafodelista"/>
              <w:numPr>
                <w:ilvl w:val="0"/>
                <w:numId w:val="17"/>
              </w:numPr>
              <w:spacing w:after="0" w:line="240" w:lineRule="auto"/>
              <w:jc w:val="both"/>
              <w:rPr>
                <w:rFonts w:ascii="Arial" w:eastAsia="Times New Roman" w:hAnsi="Arial" w:cs="Arial"/>
                <w:bCs/>
                <w:sz w:val="20"/>
                <w:szCs w:val="20"/>
                <w:lang w:val="es-ES"/>
              </w:rPr>
            </w:pPr>
            <w:r w:rsidRPr="005D3EF9">
              <w:rPr>
                <w:rFonts w:ascii="Arial" w:eastAsia="Times New Roman" w:hAnsi="Arial" w:cs="Arial"/>
                <w:bCs/>
                <w:sz w:val="20"/>
                <w:szCs w:val="20"/>
                <w:lang w:val="es-ES"/>
              </w:rPr>
              <w:t>Servicio HAVA.</w:t>
            </w:r>
          </w:p>
          <w:p w14:paraId="235370EE" w14:textId="77777777" w:rsidR="006C4C22" w:rsidRPr="005D3EF9" w:rsidRDefault="006C4C22" w:rsidP="005D3EF9">
            <w:pPr>
              <w:pStyle w:val="Prrafodelista"/>
              <w:numPr>
                <w:ilvl w:val="0"/>
                <w:numId w:val="17"/>
              </w:numPr>
              <w:spacing w:after="0" w:line="240" w:lineRule="auto"/>
              <w:jc w:val="both"/>
              <w:rPr>
                <w:rFonts w:ascii="Arial" w:eastAsia="Times New Roman" w:hAnsi="Arial" w:cs="Arial"/>
                <w:bCs/>
                <w:sz w:val="20"/>
                <w:szCs w:val="20"/>
                <w:lang w:val="es-ES"/>
              </w:rPr>
            </w:pPr>
            <w:r w:rsidRPr="005D3EF9">
              <w:rPr>
                <w:rFonts w:ascii="Arial" w:eastAsia="Times New Roman" w:hAnsi="Arial" w:cs="Arial"/>
                <w:bCs/>
                <w:sz w:val="20"/>
                <w:szCs w:val="20"/>
                <w:lang w:val="es-ES"/>
              </w:rPr>
              <w:t>Preocupación reputacional sobre consulta por parte de terceros.</w:t>
            </w:r>
          </w:p>
          <w:p w14:paraId="5320101C" w14:textId="77777777" w:rsidR="006C4C22" w:rsidRPr="005D3EF9" w:rsidRDefault="006C4C22" w:rsidP="005D3EF9">
            <w:pPr>
              <w:pStyle w:val="Prrafodelista"/>
              <w:numPr>
                <w:ilvl w:val="0"/>
                <w:numId w:val="17"/>
              </w:numPr>
              <w:spacing w:after="0" w:line="240" w:lineRule="auto"/>
              <w:jc w:val="both"/>
              <w:rPr>
                <w:rFonts w:ascii="Arial" w:eastAsia="Times New Roman" w:hAnsi="Arial" w:cs="Arial"/>
                <w:bCs/>
                <w:sz w:val="20"/>
                <w:szCs w:val="20"/>
                <w:lang w:val="es-ES"/>
              </w:rPr>
            </w:pPr>
            <w:r w:rsidRPr="005D3EF9">
              <w:rPr>
                <w:rFonts w:ascii="Arial" w:eastAsia="Times New Roman" w:hAnsi="Arial" w:cs="Arial"/>
                <w:bCs/>
                <w:sz w:val="20"/>
                <w:szCs w:val="20"/>
                <w:lang w:val="es-ES"/>
              </w:rPr>
              <w:t>Mesa de ayuda para corregir información por las aseguradoras.</w:t>
            </w:r>
          </w:p>
          <w:p w14:paraId="1016DE1D" w14:textId="77777777" w:rsidR="006C4C22" w:rsidRPr="005D3EF9" w:rsidRDefault="006C4C22" w:rsidP="005D3EF9">
            <w:pPr>
              <w:pStyle w:val="Prrafodelista"/>
              <w:numPr>
                <w:ilvl w:val="0"/>
                <w:numId w:val="17"/>
              </w:numPr>
              <w:spacing w:after="0" w:line="240" w:lineRule="auto"/>
              <w:jc w:val="both"/>
              <w:rPr>
                <w:rFonts w:ascii="Arial" w:eastAsia="Times New Roman" w:hAnsi="Arial" w:cs="Arial"/>
                <w:bCs/>
                <w:sz w:val="20"/>
                <w:szCs w:val="20"/>
                <w:lang w:val="es-ES"/>
              </w:rPr>
            </w:pPr>
            <w:r w:rsidRPr="005D3EF9">
              <w:rPr>
                <w:rFonts w:ascii="Arial" w:eastAsia="Times New Roman" w:hAnsi="Arial" w:cs="Arial"/>
                <w:bCs/>
                <w:sz w:val="20"/>
                <w:szCs w:val="20"/>
                <w:lang w:val="es-ES"/>
              </w:rPr>
              <w:t>Cifras de consulta y necesidad de aumento en la capacidad.</w:t>
            </w:r>
          </w:p>
          <w:p w14:paraId="5853AD24" w14:textId="77777777" w:rsidR="006C4C22" w:rsidRPr="006C4C22" w:rsidRDefault="006C4C22" w:rsidP="006C4C22">
            <w:pPr>
              <w:numPr>
                <w:ilvl w:val="0"/>
                <w:numId w:val="2"/>
              </w:numPr>
              <w:spacing w:after="0" w:line="240" w:lineRule="auto"/>
              <w:jc w:val="both"/>
              <w:rPr>
                <w:rFonts w:ascii="Arial" w:eastAsia="Times New Roman" w:hAnsi="Arial" w:cs="Arial"/>
                <w:bCs/>
                <w:sz w:val="20"/>
                <w:szCs w:val="20"/>
                <w:lang w:val="es-ES"/>
              </w:rPr>
            </w:pPr>
            <w:r w:rsidRPr="006C4C22">
              <w:rPr>
                <w:rFonts w:ascii="Arial" w:eastAsia="Times New Roman" w:hAnsi="Arial" w:cs="Arial"/>
                <w:bCs/>
                <w:sz w:val="20"/>
                <w:szCs w:val="20"/>
                <w:lang w:val="es-ES"/>
              </w:rPr>
              <w:t>Observatorio de Cifras – Contexto económico, político y penetración del seguro.</w:t>
            </w:r>
          </w:p>
          <w:p w14:paraId="5D806AC8" w14:textId="1D26172C" w:rsidR="00794FC6" w:rsidRPr="00D8532A" w:rsidRDefault="006C4C22" w:rsidP="006C4C22">
            <w:pPr>
              <w:numPr>
                <w:ilvl w:val="0"/>
                <w:numId w:val="2"/>
              </w:numPr>
              <w:spacing w:after="0" w:line="240" w:lineRule="auto"/>
              <w:jc w:val="both"/>
              <w:rPr>
                <w:rFonts w:ascii="Arial" w:eastAsia="Times New Roman" w:hAnsi="Arial" w:cs="Arial"/>
                <w:bCs/>
                <w:sz w:val="20"/>
                <w:szCs w:val="20"/>
              </w:rPr>
            </w:pPr>
            <w:r w:rsidRPr="006C4C22">
              <w:rPr>
                <w:rFonts w:ascii="Arial" w:eastAsia="Times New Roman" w:hAnsi="Arial" w:cs="Arial"/>
                <w:bCs/>
                <w:sz w:val="20"/>
                <w:szCs w:val="20"/>
                <w:lang w:val="es-ES"/>
              </w:rPr>
              <w:t>Proposiciones y varios.</w:t>
            </w:r>
          </w:p>
        </w:tc>
      </w:tr>
      <w:tr w:rsidR="00C41D1F" w:rsidRPr="00A447BE"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A447BE" w:rsidRDefault="0690C07D" w:rsidP="0690C07D">
            <w:pPr>
              <w:spacing w:after="0" w:line="240" w:lineRule="auto"/>
              <w:jc w:val="both"/>
              <w:rPr>
                <w:rFonts w:ascii="Arial" w:hAnsi="Arial" w:cs="Arial"/>
                <w:color w:val="000000" w:themeColor="text1"/>
                <w:sz w:val="20"/>
                <w:szCs w:val="20"/>
              </w:rPr>
            </w:pPr>
            <w:r w:rsidRPr="0690C07D">
              <w:rPr>
                <w:rFonts w:ascii="Arial" w:hAnsi="Arial" w:cs="Arial"/>
                <w:b/>
                <w:bCs/>
                <w:sz w:val="20"/>
                <w:szCs w:val="20"/>
              </w:rPr>
              <w:t>Participantes</w:t>
            </w:r>
          </w:p>
        </w:tc>
      </w:tr>
      <w:tr w:rsidR="00C41D1F" w:rsidRPr="00A447BE"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475" w:type="pct"/>
            <w:gridSpan w:val="2"/>
            <w:shd w:val="clear" w:color="auto" w:fill="F2F2F2" w:themeFill="background1" w:themeFillShade="F2"/>
            <w:vAlign w:val="center"/>
          </w:tcPr>
          <w:p w14:paraId="7FBB1718"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c>
          <w:tcPr>
            <w:tcW w:w="924" w:type="pct"/>
            <w:shd w:val="clear" w:color="auto" w:fill="F2F2F2" w:themeFill="background1" w:themeFillShade="F2"/>
            <w:vAlign w:val="center"/>
          </w:tcPr>
          <w:p w14:paraId="4771DD98"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707" w:type="pct"/>
            <w:gridSpan w:val="2"/>
            <w:shd w:val="clear" w:color="auto" w:fill="F2F2F2" w:themeFill="background1" w:themeFillShade="F2"/>
            <w:vAlign w:val="center"/>
          </w:tcPr>
          <w:p w14:paraId="764EDD04"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r>
      <w:tr w:rsidR="0041296D" w:rsidRPr="00A447BE" w14:paraId="19F14C9E" w14:textId="77777777" w:rsidTr="001757B6">
        <w:trPr>
          <w:trHeight w:val="244"/>
        </w:trPr>
        <w:tc>
          <w:tcPr>
            <w:tcW w:w="894" w:type="pct"/>
            <w:vAlign w:val="center"/>
          </w:tcPr>
          <w:p w14:paraId="74EC6CAC" w14:textId="339C9A87" w:rsidR="0041296D" w:rsidRPr="00A447BE" w:rsidRDefault="009610F7" w:rsidP="0041296D">
            <w:pPr>
              <w:spacing w:after="0" w:line="240" w:lineRule="auto"/>
              <w:jc w:val="both"/>
              <w:rPr>
                <w:rFonts w:ascii="Arial" w:hAnsi="Arial" w:cs="Arial"/>
                <w:sz w:val="20"/>
                <w:szCs w:val="20"/>
              </w:rPr>
            </w:pPr>
            <w:r w:rsidRPr="008A0CA1">
              <w:rPr>
                <w:rFonts w:ascii="Arial" w:hAnsi="Arial" w:cs="Arial"/>
                <w:sz w:val="20"/>
                <w:szCs w:val="20"/>
              </w:rPr>
              <w:t>Allianz</w:t>
            </w:r>
          </w:p>
        </w:tc>
        <w:tc>
          <w:tcPr>
            <w:tcW w:w="1475" w:type="pct"/>
            <w:gridSpan w:val="2"/>
            <w:vAlign w:val="center"/>
          </w:tcPr>
          <w:p w14:paraId="2D12029D" w14:textId="7386D956" w:rsidR="0041296D" w:rsidRPr="00A447BE" w:rsidRDefault="00641376" w:rsidP="00641376">
            <w:pPr>
              <w:spacing w:after="0" w:line="240" w:lineRule="auto"/>
              <w:rPr>
                <w:rFonts w:ascii="Arial" w:hAnsi="Arial" w:cs="Arial"/>
                <w:sz w:val="20"/>
                <w:szCs w:val="20"/>
              </w:rPr>
            </w:pPr>
            <w:r w:rsidRPr="00962E88">
              <w:rPr>
                <w:rFonts w:ascii="Arial" w:hAnsi="Arial" w:cs="Arial"/>
                <w:sz w:val="20"/>
                <w:szCs w:val="20"/>
              </w:rPr>
              <w:t>Camilo Andres Romero Bohorquez</w:t>
            </w:r>
          </w:p>
        </w:tc>
        <w:tc>
          <w:tcPr>
            <w:tcW w:w="924" w:type="pct"/>
            <w:vAlign w:val="center"/>
          </w:tcPr>
          <w:p w14:paraId="26FB0BE4" w14:textId="02AEDA0C" w:rsidR="0041296D" w:rsidRDefault="009610F7" w:rsidP="0041296D">
            <w:pPr>
              <w:spacing w:after="0" w:line="240" w:lineRule="auto"/>
              <w:jc w:val="both"/>
              <w:rPr>
                <w:rFonts w:ascii="Arial" w:hAnsi="Arial" w:cs="Arial"/>
                <w:sz w:val="20"/>
                <w:szCs w:val="20"/>
              </w:rPr>
            </w:pPr>
            <w:r>
              <w:rPr>
                <w:rFonts w:ascii="Arial" w:hAnsi="Arial" w:cs="Arial"/>
                <w:sz w:val="20"/>
                <w:szCs w:val="20"/>
              </w:rPr>
              <w:t>SBS</w:t>
            </w:r>
          </w:p>
        </w:tc>
        <w:tc>
          <w:tcPr>
            <w:tcW w:w="1707" w:type="pct"/>
            <w:gridSpan w:val="2"/>
            <w:vAlign w:val="center"/>
          </w:tcPr>
          <w:p w14:paraId="0803EEEA" w14:textId="63CED90E" w:rsidR="0041296D" w:rsidRDefault="00585720" w:rsidP="00585720">
            <w:pPr>
              <w:spacing w:after="0" w:line="240" w:lineRule="auto"/>
              <w:rPr>
                <w:rFonts w:ascii="Arial" w:hAnsi="Arial" w:cs="Arial"/>
                <w:sz w:val="20"/>
                <w:szCs w:val="20"/>
              </w:rPr>
            </w:pPr>
            <w:r w:rsidRPr="00055DA6">
              <w:rPr>
                <w:rFonts w:ascii="Arial" w:hAnsi="Arial" w:cs="Arial"/>
                <w:sz w:val="20"/>
                <w:szCs w:val="20"/>
              </w:rPr>
              <w:t>Daniel Guerrero</w:t>
            </w:r>
            <w:r>
              <w:rPr>
                <w:rFonts w:ascii="Arial" w:hAnsi="Arial" w:cs="Arial"/>
                <w:sz w:val="20"/>
                <w:szCs w:val="20"/>
              </w:rPr>
              <w:t xml:space="preserve"> - </w:t>
            </w:r>
            <w:r w:rsidRPr="00F81472">
              <w:rPr>
                <w:rFonts w:ascii="Arial" w:hAnsi="Arial" w:cs="Arial"/>
                <w:sz w:val="20"/>
                <w:szCs w:val="20"/>
              </w:rPr>
              <w:t>William Gonzalez</w:t>
            </w:r>
          </w:p>
        </w:tc>
      </w:tr>
      <w:tr w:rsidR="0041296D" w:rsidRPr="00A447BE" w14:paraId="3595693C" w14:textId="77777777" w:rsidTr="001757B6">
        <w:trPr>
          <w:trHeight w:val="244"/>
        </w:trPr>
        <w:tc>
          <w:tcPr>
            <w:tcW w:w="894" w:type="pct"/>
            <w:vAlign w:val="center"/>
          </w:tcPr>
          <w:p w14:paraId="5915196C" w14:textId="3BD7FBBF" w:rsidR="0041296D" w:rsidRPr="00A447BE" w:rsidRDefault="009610F7" w:rsidP="0041296D">
            <w:pPr>
              <w:spacing w:after="0" w:line="240" w:lineRule="auto"/>
              <w:jc w:val="both"/>
              <w:rPr>
                <w:rFonts w:ascii="Arial" w:hAnsi="Arial" w:cs="Arial"/>
                <w:sz w:val="20"/>
                <w:szCs w:val="20"/>
              </w:rPr>
            </w:pPr>
            <w:r w:rsidRPr="008A0CA1">
              <w:rPr>
                <w:rFonts w:ascii="Arial" w:hAnsi="Arial" w:cs="Arial"/>
                <w:sz w:val="20"/>
                <w:szCs w:val="20"/>
              </w:rPr>
              <w:t>Axa Colpatria</w:t>
            </w:r>
          </w:p>
        </w:tc>
        <w:tc>
          <w:tcPr>
            <w:tcW w:w="1475" w:type="pct"/>
            <w:gridSpan w:val="2"/>
            <w:vAlign w:val="center"/>
          </w:tcPr>
          <w:p w14:paraId="197D1DC7" w14:textId="71D766FE" w:rsidR="0041296D" w:rsidRPr="00A447BE" w:rsidRDefault="00641376" w:rsidP="00641376">
            <w:pPr>
              <w:spacing w:after="0" w:line="240" w:lineRule="auto"/>
              <w:rPr>
                <w:rFonts w:ascii="Arial" w:hAnsi="Arial" w:cs="Arial"/>
                <w:sz w:val="20"/>
                <w:szCs w:val="20"/>
              </w:rPr>
            </w:pPr>
            <w:r w:rsidRPr="00962E88">
              <w:rPr>
                <w:rFonts w:ascii="Arial" w:hAnsi="Arial" w:cs="Arial"/>
                <w:sz w:val="20"/>
                <w:szCs w:val="20"/>
              </w:rPr>
              <w:t>Ivonne Maritza Arias Medina</w:t>
            </w:r>
          </w:p>
        </w:tc>
        <w:tc>
          <w:tcPr>
            <w:tcW w:w="924" w:type="pct"/>
            <w:vAlign w:val="center"/>
          </w:tcPr>
          <w:p w14:paraId="6FEC1117" w14:textId="57D7210B" w:rsidR="0041296D" w:rsidRDefault="009610F7" w:rsidP="0041296D">
            <w:pPr>
              <w:spacing w:after="0" w:line="240" w:lineRule="auto"/>
              <w:jc w:val="both"/>
              <w:rPr>
                <w:rFonts w:ascii="Arial" w:hAnsi="Arial" w:cs="Arial"/>
                <w:sz w:val="20"/>
                <w:szCs w:val="20"/>
              </w:rPr>
            </w:pPr>
            <w:r w:rsidRPr="009610F7">
              <w:rPr>
                <w:rFonts w:ascii="Arial" w:hAnsi="Arial" w:cs="Arial"/>
                <w:sz w:val="20"/>
                <w:szCs w:val="20"/>
              </w:rPr>
              <w:t>Solidaria</w:t>
            </w:r>
          </w:p>
        </w:tc>
        <w:tc>
          <w:tcPr>
            <w:tcW w:w="1707" w:type="pct"/>
            <w:gridSpan w:val="2"/>
            <w:vAlign w:val="center"/>
          </w:tcPr>
          <w:p w14:paraId="4E58893B" w14:textId="508DC55B" w:rsidR="0041296D" w:rsidRDefault="00585720" w:rsidP="00585720">
            <w:pPr>
              <w:spacing w:after="0" w:line="240" w:lineRule="auto"/>
              <w:rPr>
                <w:rFonts w:ascii="Arial" w:hAnsi="Arial" w:cs="Arial"/>
                <w:sz w:val="20"/>
                <w:szCs w:val="20"/>
              </w:rPr>
            </w:pPr>
            <w:r w:rsidRPr="00F81472">
              <w:rPr>
                <w:rFonts w:ascii="Arial" w:hAnsi="Arial" w:cs="Arial"/>
                <w:sz w:val="20"/>
                <w:szCs w:val="20"/>
              </w:rPr>
              <w:t>Franklin Eduardo</w:t>
            </w:r>
            <w:r>
              <w:rPr>
                <w:rFonts w:ascii="Arial" w:hAnsi="Arial" w:cs="Arial"/>
                <w:sz w:val="20"/>
                <w:szCs w:val="20"/>
              </w:rPr>
              <w:t xml:space="preserve"> </w:t>
            </w:r>
            <w:r w:rsidRPr="00F81472">
              <w:rPr>
                <w:rFonts w:ascii="Arial" w:hAnsi="Arial" w:cs="Arial"/>
                <w:sz w:val="20"/>
                <w:szCs w:val="20"/>
              </w:rPr>
              <w:t>Susa Casalinas</w:t>
            </w:r>
            <w:r>
              <w:rPr>
                <w:rFonts w:ascii="Arial" w:hAnsi="Arial" w:cs="Arial"/>
                <w:sz w:val="20"/>
                <w:szCs w:val="20"/>
              </w:rPr>
              <w:t xml:space="preserve"> - </w:t>
            </w:r>
            <w:r w:rsidRPr="00641376">
              <w:rPr>
                <w:rFonts w:ascii="Arial" w:hAnsi="Arial" w:cs="Arial"/>
                <w:sz w:val="20"/>
                <w:szCs w:val="20"/>
              </w:rPr>
              <w:t>Claudia Casas Matis</w:t>
            </w:r>
          </w:p>
        </w:tc>
      </w:tr>
      <w:tr w:rsidR="0041296D" w:rsidRPr="00A447BE" w14:paraId="2FA86217" w14:textId="77777777" w:rsidTr="001757B6">
        <w:trPr>
          <w:trHeight w:val="244"/>
        </w:trPr>
        <w:tc>
          <w:tcPr>
            <w:tcW w:w="894" w:type="pct"/>
            <w:vAlign w:val="center"/>
          </w:tcPr>
          <w:p w14:paraId="3FF3039B" w14:textId="002C53F2" w:rsidR="0041296D" w:rsidRPr="00811A59" w:rsidRDefault="009610F7" w:rsidP="0041296D">
            <w:pPr>
              <w:spacing w:after="0" w:line="240" w:lineRule="auto"/>
              <w:jc w:val="both"/>
              <w:rPr>
                <w:rFonts w:ascii="Arial" w:hAnsi="Arial" w:cs="Arial"/>
                <w:sz w:val="20"/>
                <w:szCs w:val="20"/>
              </w:rPr>
            </w:pPr>
            <w:r w:rsidRPr="0012734F">
              <w:rPr>
                <w:rFonts w:ascii="Arial" w:hAnsi="Arial" w:cs="Arial"/>
                <w:sz w:val="20"/>
                <w:szCs w:val="20"/>
              </w:rPr>
              <w:t>Bbva</w:t>
            </w:r>
          </w:p>
        </w:tc>
        <w:tc>
          <w:tcPr>
            <w:tcW w:w="1475" w:type="pct"/>
            <w:gridSpan w:val="2"/>
            <w:vAlign w:val="center"/>
          </w:tcPr>
          <w:p w14:paraId="68DE1EDB" w14:textId="0F31D16B" w:rsidR="0041296D" w:rsidRPr="00A447BE" w:rsidRDefault="00641376" w:rsidP="00641376">
            <w:pPr>
              <w:spacing w:after="0" w:line="240" w:lineRule="auto"/>
              <w:rPr>
                <w:rFonts w:ascii="Arial" w:hAnsi="Arial" w:cs="Arial"/>
                <w:sz w:val="20"/>
                <w:szCs w:val="20"/>
              </w:rPr>
            </w:pPr>
            <w:r w:rsidRPr="00962E88">
              <w:rPr>
                <w:rFonts w:ascii="Arial" w:hAnsi="Arial" w:cs="Arial"/>
                <w:sz w:val="20"/>
                <w:szCs w:val="20"/>
              </w:rPr>
              <w:t>Alexander Saavedra Vasquez</w:t>
            </w:r>
          </w:p>
        </w:tc>
        <w:tc>
          <w:tcPr>
            <w:tcW w:w="924" w:type="pct"/>
            <w:vAlign w:val="center"/>
          </w:tcPr>
          <w:p w14:paraId="2C52B7B0" w14:textId="0833C48F" w:rsidR="0041296D" w:rsidRDefault="009610F7" w:rsidP="0041296D">
            <w:pPr>
              <w:spacing w:after="0" w:line="240" w:lineRule="auto"/>
              <w:jc w:val="both"/>
              <w:rPr>
                <w:rFonts w:ascii="Arial" w:hAnsi="Arial" w:cs="Arial"/>
                <w:sz w:val="20"/>
                <w:szCs w:val="20"/>
              </w:rPr>
            </w:pPr>
            <w:r w:rsidRPr="009610F7">
              <w:rPr>
                <w:rFonts w:ascii="Arial" w:hAnsi="Arial" w:cs="Arial"/>
                <w:sz w:val="20"/>
                <w:szCs w:val="20"/>
              </w:rPr>
              <w:t>Suramericana</w:t>
            </w:r>
          </w:p>
        </w:tc>
        <w:tc>
          <w:tcPr>
            <w:tcW w:w="1707" w:type="pct"/>
            <w:gridSpan w:val="2"/>
            <w:vAlign w:val="center"/>
          </w:tcPr>
          <w:p w14:paraId="7C5DA5A3" w14:textId="4630AB26" w:rsidR="0041296D" w:rsidRDefault="00585720" w:rsidP="00585720">
            <w:pPr>
              <w:spacing w:after="0" w:line="240" w:lineRule="auto"/>
              <w:rPr>
                <w:rFonts w:ascii="Arial" w:hAnsi="Arial" w:cs="Arial"/>
                <w:sz w:val="20"/>
                <w:szCs w:val="20"/>
              </w:rPr>
            </w:pPr>
            <w:r w:rsidRPr="00641376">
              <w:rPr>
                <w:rFonts w:ascii="Arial" w:hAnsi="Arial" w:cs="Arial"/>
                <w:sz w:val="20"/>
                <w:szCs w:val="20"/>
              </w:rPr>
              <w:t>Camilo Agudelo</w:t>
            </w:r>
          </w:p>
        </w:tc>
      </w:tr>
      <w:tr w:rsidR="0041296D" w:rsidRPr="00A447BE" w14:paraId="54DEC07A" w14:textId="77777777" w:rsidTr="001757B6">
        <w:trPr>
          <w:trHeight w:val="244"/>
        </w:trPr>
        <w:tc>
          <w:tcPr>
            <w:tcW w:w="894" w:type="pct"/>
            <w:vAlign w:val="center"/>
          </w:tcPr>
          <w:p w14:paraId="69C7DA34" w14:textId="6C68C0C4" w:rsidR="0041296D" w:rsidRPr="00A447BE" w:rsidRDefault="009610F7" w:rsidP="0041296D">
            <w:pPr>
              <w:spacing w:after="0" w:line="240" w:lineRule="auto"/>
              <w:jc w:val="both"/>
              <w:rPr>
                <w:rFonts w:ascii="Arial" w:hAnsi="Arial" w:cs="Arial"/>
                <w:sz w:val="20"/>
                <w:szCs w:val="20"/>
              </w:rPr>
            </w:pPr>
            <w:r w:rsidRPr="0012734F">
              <w:rPr>
                <w:rFonts w:ascii="Arial" w:hAnsi="Arial" w:cs="Arial"/>
                <w:sz w:val="20"/>
                <w:szCs w:val="20"/>
              </w:rPr>
              <w:t>Bolívar</w:t>
            </w:r>
          </w:p>
        </w:tc>
        <w:tc>
          <w:tcPr>
            <w:tcW w:w="1475" w:type="pct"/>
            <w:gridSpan w:val="2"/>
            <w:vAlign w:val="center"/>
          </w:tcPr>
          <w:p w14:paraId="330AF287" w14:textId="5E7A7A61" w:rsidR="0041296D" w:rsidRPr="00A447BE" w:rsidRDefault="00641376" w:rsidP="00641376">
            <w:pPr>
              <w:spacing w:after="0" w:line="240" w:lineRule="auto"/>
              <w:rPr>
                <w:rFonts w:ascii="Arial" w:hAnsi="Arial" w:cs="Arial"/>
                <w:sz w:val="20"/>
                <w:szCs w:val="20"/>
              </w:rPr>
            </w:pPr>
            <w:r w:rsidRPr="000A2BEF">
              <w:rPr>
                <w:rFonts w:ascii="Arial" w:hAnsi="Arial" w:cs="Arial"/>
                <w:sz w:val="20"/>
                <w:szCs w:val="20"/>
              </w:rPr>
              <w:t>Carlos Alberto Tobon Velasquez</w:t>
            </w:r>
          </w:p>
        </w:tc>
        <w:tc>
          <w:tcPr>
            <w:tcW w:w="924" w:type="pct"/>
            <w:vAlign w:val="center"/>
          </w:tcPr>
          <w:p w14:paraId="460705A0" w14:textId="76353A90" w:rsidR="0041296D" w:rsidRPr="00A447BE" w:rsidRDefault="009610F7" w:rsidP="0041296D">
            <w:pPr>
              <w:spacing w:after="0" w:line="240" w:lineRule="auto"/>
              <w:jc w:val="both"/>
              <w:rPr>
                <w:rFonts w:ascii="Arial" w:hAnsi="Arial" w:cs="Arial"/>
                <w:sz w:val="20"/>
                <w:szCs w:val="20"/>
              </w:rPr>
            </w:pPr>
            <w:r w:rsidRPr="009610F7">
              <w:rPr>
                <w:rFonts w:ascii="Arial" w:hAnsi="Arial" w:cs="Arial"/>
                <w:sz w:val="20"/>
                <w:szCs w:val="20"/>
              </w:rPr>
              <w:t>Zurich</w:t>
            </w:r>
          </w:p>
        </w:tc>
        <w:tc>
          <w:tcPr>
            <w:tcW w:w="1707" w:type="pct"/>
            <w:gridSpan w:val="2"/>
            <w:vAlign w:val="center"/>
          </w:tcPr>
          <w:p w14:paraId="166FAA23" w14:textId="5346931A" w:rsidR="0041296D" w:rsidRPr="00A447BE" w:rsidRDefault="00585720" w:rsidP="00585720">
            <w:pPr>
              <w:spacing w:after="0" w:line="240" w:lineRule="auto"/>
              <w:rPr>
                <w:rFonts w:ascii="Arial" w:hAnsi="Arial" w:cs="Arial"/>
                <w:sz w:val="20"/>
                <w:szCs w:val="20"/>
              </w:rPr>
            </w:pPr>
            <w:r w:rsidRPr="00641376">
              <w:rPr>
                <w:rFonts w:ascii="Arial" w:hAnsi="Arial" w:cs="Arial"/>
                <w:sz w:val="20"/>
                <w:szCs w:val="20"/>
              </w:rPr>
              <w:t>Freddy Antonio Daza Guasca</w:t>
            </w:r>
          </w:p>
        </w:tc>
      </w:tr>
      <w:tr w:rsidR="0041296D" w:rsidRPr="00A447BE" w14:paraId="49684B1C" w14:textId="77777777" w:rsidTr="001757B6">
        <w:trPr>
          <w:trHeight w:val="244"/>
        </w:trPr>
        <w:tc>
          <w:tcPr>
            <w:tcW w:w="894" w:type="pct"/>
            <w:vAlign w:val="center"/>
          </w:tcPr>
          <w:p w14:paraId="008AF844" w14:textId="7756A987" w:rsidR="0041296D" w:rsidRPr="00881F18" w:rsidRDefault="009610F7" w:rsidP="0041296D">
            <w:pPr>
              <w:spacing w:after="0" w:line="240" w:lineRule="auto"/>
              <w:jc w:val="both"/>
              <w:rPr>
                <w:rFonts w:ascii="Arial" w:hAnsi="Arial" w:cs="Arial"/>
                <w:sz w:val="20"/>
                <w:szCs w:val="20"/>
              </w:rPr>
            </w:pPr>
            <w:r w:rsidRPr="0012734F">
              <w:rPr>
                <w:rFonts w:ascii="Arial" w:hAnsi="Arial" w:cs="Arial"/>
                <w:sz w:val="20"/>
                <w:szCs w:val="20"/>
              </w:rPr>
              <w:t>Equidad</w:t>
            </w:r>
          </w:p>
        </w:tc>
        <w:tc>
          <w:tcPr>
            <w:tcW w:w="1475" w:type="pct"/>
            <w:gridSpan w:val="2"/>
            <w:vAlign w:val="center"/>
          </w:tcPr>
          <w:p w14:paraId="6E630A6A" w14:textId="27ED2F8A" w:rsidR="0041296D" w:rsidRDefault="00641376" w:rsidP="00641376">
            <w:pPr>
              <w:spacing w:after="0" w:line="240" w:lineRule="auto"/>
              <w:rPr>
                <w:rFonts w:ascii="Arial" w:hAnsi="Arial" w:cs="Arial"/>
                <w:sz w:val="20"/>
                <w:szCs w:val="20"/>
              </w:rPr>
            </w:pPr>
            <w:r w:rsidRPr="000A2BEF">
              <w:rPr>
                <w:rFonts w:ascii="Arial" w:hAnsi="Arial" w:cs="Arial"/>
                <w:sz w:val="20"/>
                <w:szCs w:val="20"/>
              </w:rPr>
              <w:t>Antonio Garzón Vargas</w:t>
            </w:r>
          </w:p>
        </w:tc>
        <w:tc>
          <w:tcPr>
            <w:tcW w:w="924" w:type="pct"/>
            <w:vAlign w:val="center"/>
          </w:tcPr>
          <w:p w14:paraId="689369CF" w14:textId="03234E7F" w:rsidR="0041296D" w:rsidRPr="00A447BE" w:rsidRDefault="0041296D" w:rsidP="0041296D">
            <w:pPr>
              <w:spacing w:after="0" w:line="240" w:lineRule="auto"/>
              <w:jc w:val="both"/>
              <w:rPr>
                <w:rFonts w:ascii="Arial" w:hAnsi="Arial" w:cs="Arial"/>
                <w:sz w:val="20"/>
                <w:szCs w:val="20"/>
              </w:rPr>
            </w:pPr>
          </w:p>
        </w:tc>
        <w:tc>
          <w:tcPr>
            <w:tcW w:w="1707" w:type="pct"/>
            <w:gridSpan w:val="2"/>
            <w:vAlign w:val="center"/>
          </w:tcPr>
          <w:p w14:paraId="7A4F25C1" w14:textId="46BAB0F4" w:rsidR="0041296D" w:rsidRPr="00A447BE" w:rsidRDefault="0041296D" w:rsidP="0041296D">
            <w:pPr>
              <w:spacing w:after="0" w:line="240" w:lineRule="auto"/>
              <w:jc w:val="both"/>
              <w:rPr>
                <w:rFonts w:ascii="Arial" w:hAnsi="Arial" w:cs="Arial"/>
                <w:sz w:val="20"/>
                <w:szCs w:val="20"/>
              </w:rPr>
            </w:pPr>
          </w:p>
        </w:tc>
      </w:tr>
      <w:tr w:rsidR="0041296D" w:rsidRPr="00A447BE" w14:paraId="4912D215" w14:textId="77777777" w:rsidTr="001757B6">
        <w:trPr>
          <w:trHeight w:val="244"/>
        </w:trPr>
        <w:tc>
          <w:tcPr>
            <w:tcW w:w="894" w:type="pct"/>
            <w:vAlign w:val="center"/>
          </w:tcPr>
          <w:p w14:paraId="3505E6FF" w14:textId="26398AFC" w:rsidR="0041296D" w:rsidRPr="0690C07D" w:rsidRDefault="009610F7" w:rsidP="0041296D">
            <w:pPr>
              <w:spacing w:after="0" w:line="240" w:lineRule="auto"/>
              <w:jc w:val="both"/>
              <w:rPr>
                <w:rFonts w:ascii="Arial" w:hAnsi="Arial" w:cs="Arial"/>
                <w:sz w:val="20"/>
                <w:szCs w:val="20"/>
              </w:rPr>
            </w:pPr>
            <w:r w:rsidRPr="0012734F">
              <w:rPr>
                <w:rFonts w:ascii="Arial" w:hAnsi="Arial" w:cs="Arial"/>
                <w:sz w:val="20"/>
                <w:szCs w:val="20"/>
              </w:rPr>
              <w:t>Estado</w:t>
            </w:r>
          </w:p>
        </w:tc>
        <w:tc>
          <w:tcPr>
            <w:tcW w:w="1475" w:type="pct"/>
            <w:gridSpan w:val="2"/>
            <w:vAlign w:val="center"/>
          </w:tcPr>
          <w:p w14:paraId="3E7B8620" w14:textId="72F8BAED" w:rsidR="0041296D" w:rsidRDefault="00641376" w:rsidP="00641376">
            <w:pPr>
              <w:spacing w:after="0" w:line="240" w:lineRule="auto"/>
              <w:rPr>
                <w:rFonts w:ascii="Arial" w:hAnsi="Arial" w:cs="Arial"/>
                <w:sz w:val="20"/>
                <w:szCs w:val="20"/>
              </w:rPr>
            </w:pPr>
            <w:r w:rsidRPr="000A2BEF">
              <w:rPr>
                <w:rFonts w:ascii="Arial" w:hAnsi="Arial" w:cs="Arial"/>
                <w:sz w:val="20"/>
                <w:szCs w:val="20"/>
              </w:rPr>
              <w:t>Andres Felipe Gonzalez Muñoz</w:t>
            </w:r>
          </w:p>
        </w:tc>
        <w:tc>
          <w:tcPr>
            <w:tcW w:w="924" w:type="pct"/>
            <w:vAlign w:val="center"/>
          </w:tcPr>
          <w:p w14:paraId="23D54A06" w14:textId="5D64875F" w:rsidR="0041296D" w:rsidRDefault="0041296D" w:rsidP="0041296D">
            <w:pPr>
              <w:spacing w:after="0" w:line="240" w:lineRule="auto"/>
              <w:jc w:val="both"/>
              <w:rPr>
                <w:rFonts w:ascii="Arial" w:hAnsi="Arial" w:cs="Arial"/>
                <w:sz w:val="20"/>
                <w:szCs w:val="20"/>
              </w:rPr>
            </w:pPr>
          </w:p>
        </w:tc>
        <w:tc>
          <w:tcPr>
            <w:tcW w:w="1707" w:type="pct"/>
            <w:gridSpan w:val="2"/>
            <w:vAlign w:val="center"/>
          </w:tcPr>
          <w:p w14:paraId="48859E32" w14:textId="4C3D0E90" w:rsidR="0041296D" w:rsidRPr="00A447BE" w:rsidRDefault="0041296D" w:rsidP="0041296D">
            <w:pPr>
              <w:spacing w:after="0" w:line="240" w:lineRule="auto"/>
              <w:jc w:val="both"/>
              <w:rPr>
                <w:rFonts w:ascii="Arial" w:hAnsi="Arial" w:cs="Arial"/>
                <w:sz w:val="20"/>
                <w:szCs w:val="20"/>
              </w:rPr>
            </w:pPr>
          </w:p>
        </w:tc>
      </w:tr>
      <w:tr w:rsidR="0041296D" w:rsidRPr="00A447BE" w14:paraId="3C7E52BA" w14:textId="77777777" w:rsidTr="001757B6">
        <w:trPr>
          <w:trHeight w:val="244"/>
        </w:trPr>
        <w:tc>
          <w:tcPr>
            <w:tcW w:w="894" w:type="pct"/>
            <w:vAlign w:val="center"/>
          </w:tcPr>
          <w:p w14:paraId="41163D86" w14:textId="31E2F0BB" w:rsidR="0041296D" w:rsidRPr="00811A59" w:rsidRDefault="009610F7" w:rsidP="0041296D">
            <w:pPr>
              <w:spacing w:after="0" w:line="240" w:lineRule="auto"/>
              <w:jc w:val="both"/>
              <w:rPr>
                <w:rFonts w:ascii="Arial" w:hAnsi="Arial" w:cs="Arial"/>
                <w:sz w:val="20"/>
                <w:szCs w:val="20"/>
              </w:rPr>
            </w:pPr>
            <w:r w:rsidRPr="0012734F">
              <w:rPr>
                <w:rFonts w:ascii="Arial" w:hAnsi="Arial" w:cs="Arial"/>
                <w:sz w:val="20"/>
                <w:szCs w:val="20"/>
              </w:rPr>
              <w:t>H</w:t>
            </w:r>
            <w:r>
              <w:rPr>
                <w:rFonts w:ascii="Arial" w:hAnsi="Arial" w:cs="Arial"/>
                <w:sz w:val="20"/>
                <w:szCs w:val="20"/>
              </w:rPr>
              <w:t>DI</w:t>
            </w:r>
          </w:p>
        </w:tc>
        <w:tc>
          <w:tcPr>
            <w:tcW w:w="1475" w:type="pct"/>
            <w:gridSpan w:val="2"/>
            <w:vAlign w:val="center"/>
          </w:tcPr>
          <w:p w14:paraId="0D431B0B" w14:textId="5768CDB5" w:rsidR="0041296D" w:rsidRPr="00A447BE" w:rsidRDefault="00641376" w:rsidP="00641376">
            <w:pPr>
              <w:spacing w:after="0" w:line="240" w:lineRule="auto"/>
              <w:rPr>
                <w:rFonts w:ascii="Arial" w:hAnsi="Arial" w:cs="Arial"/>
                <w:sz w:val="20"/>
                <w:szCs w:val="20"/>
              </w:rPr>
            </w:pPr>
            <w:r w:rsidRPr="000A2BEF">
              <w:rPr>
                <w:rFonts w:ascii="Arial" w:hAnsi="Arial" w:cs="Arial"/>
                <w:sz w:val="20"/>
                <w:szCs w:val="20"/>
              </w:rPr>
              <w:t>Francisco Javier Giraldo</w:t>
            </w:r>
          </w:p>
        </w:tc>
        <w:tc>
          <w:tcPr>
            <w:tcW w:w="924" w:type="pct"/>
            <w:vAlign w:val="center"/>
          </w:tcPr>
          <w:p w14:paraId="627134E8" w14:textId="7E58C114" w:rsidR="0041296D" w:rsidRPr="00895DD1" w:rsidRDefault="0041296D" w:rsidP="0041296D">
            <w:pPr>
              <w:spacing w:after="0" w:line="240" w:lineRule="auto"/>
              <w:jc w:val="both"/>
              <w:rPr>
                <w:rFonts w:ascii="Arial" w:hAnsi="Arial" w:cs="Arial"/>
                <w:sz w:val="20"/>
                <w:szCs w:val="20"/>
              </w:rPr>
            </w:pPr>
          </w:p>
        </w:tc>
        <w:tc>
          <w:tcPr>
            <w:tcW w:w="1707" w:type="pct"/>
            <w:gridSpan w:val="2"/>
            <w:vAlign w:val="center"/>
          </w:tcPr>
          <w:p w14:paraId="2C07A62A" w14:textId="413DE3CB" w:rsidR="0041296D" w:rsidRPr="00A447BE" w:rsidRDefault="0041296D" w:rsidP="0041296D">
            <w:pPr>
              <w:spacing w:after="0" w:line="240" w:lineRule="auto"/>
              <w:jc w:val="both"/>
              <w:rPr>
                <w:rFonts w:ascii="Arial" w:hAnsi="Arial" w:cs="Arial"/>
                <w:sz w:val="20"/>
                <w:szCs w:val="20"/>
              </w:rPr>
            </w:pPr>
          </w:p>
        </w:tc>
      </w:tr>
      <w:tr w:rsidR="0041296D" w:rsidRPr="00A447BE" w14:paraId="225FF792" w14:textId="77777777" w:rsidTr="001757B6">
        <w:trPr>
          <w:trHeight w:val="244"/>
        </w:trPr>
        <w:tc>
          <w:tcPr>
            <w:tcW w:w="894" w:type="pct"/>
            <w:vAlign w:val="center"/>
          </w:tcPr>
          <w:p w14:paraId="55388F9F" w14:textId="4E39DFE3" w:rsidR="0041296D" w:rsidRDefault="009610F7" w:rsidP="0041296D">
            <w:pPr>
              <w:spacing w:after="0" w:line="240" w:lineRule="auto"/>
              <w:jc w:val="both"/>
              <w:rPr>
                <w:rFonts w:ascii="Arial" w:hAnsi="Arial" w:cs="Arial"/>
                <w:sz w:val="20"/>
                <w:szCs w:val="20"/>
              </w:rPr>
            </w:pPr>
            <w:r w:rsidRPr="0049677E">
              <w:rPr>
                <w:rFonts w:ascii="Arial" w:hAnsi="Arial" w:cs="Arial"/>
                <w:sz w:val="20"/>
                <w:szCs w:val="20"/>
              </w:rPr>
              <w:t>Liberty</w:t>
            </w:r>
          </w:p>
        </w:tc>
        <w:tc>
          <w:tcPr>
            <w:tcW w:w="1475" w:type="pct"/>
            <w:gridSpan w:val="2"/>
            <w:vAlign w:val="center"/>
          </w:tcPr>
          <w:p w14:paraId="75EAAFBC" w14:textId="5D494B7B" w:rsidR="0041296D" w:rsidRDefault="00641376" w:rsidP="00641376">
            <w:pPr>
              <w:spacing w:after="0" w:line="240" w:lineRule="auto"/>
              <w:rPr>
                <w:rFonts w:ascii="Arial" w:hAnsi="Arial" w:cs="Arial"/>
                <w:sz w:val="20"/>
                <w:szCs w:val="20"/>
              </w:rPr>
            </w:pPr>
            <w:r w:rsidRPr="00055DA6">
              <w:rPr>
                <w:rFonts w:ascii="Arial" w:hAnsi="Arial" w:cs="Arial"/>
                <w:sz w:val="20"/>
                <w:szCs w:val="20"/>
              </w:rPr>
              <w:t>Oscar Casallas</w:t>
            </w:r>
          </w:p>
        </w:tc>
        <w:tc>
          <w:tcPr>
            <w:tcW w:w="924" w:type="pct"/>
            <w:vAlign w:val="center"/>
          </w:tcPr>
          <w:p w14:paraId="4764AB7E" w14:textId="5EC8A670" w:rsidR="0041296D" w:rsidRPr="00895DD1" w:rsidRDefault="0041296D" w:rsidP="0041296D">
            <w:pPr>
              <w:spacing w:after="0" w:line="240" w:lineRule="auto"/>
              <w:jc w:val="both"/>
              <w:rPr>
                <w:rFonts w:ascii="Arial" w:hAnsi="Arial" w:cs="Arial"/>
                <w:sz w:val="20"/>
                <w:szCs w:val="20"/>
              </w:rPr>
            </w:pPr>
          </w:p>
        </w:tc>
        <w:tc>
          <w:tcPr>
            <w:tcW w:w="1707" w:type="pct"/>
            <w:gridSpan w:val="2"/>
            <w:vAlign w:val="center"/>
          </w:tcPr>
          <w:p w14:paraId="7C13E5B3" w14:textId="07262E3E" w:rsidR="0041296D" w:rsidRPr="00A447BE" w:rsidRDefault="0041296D" w:rsidP="0041296D">
            <w:pPr>
              <w:spacing w:after="0" w:line="240" w:lineRule="auto"/>
              <w:jc w:val="both"/>
              <w:rPr>
                <w:rFonts w:ascii="Arial" w:hAnsi="Arial" w:cs="Arial"/>
                <w:sz w:val="20"/>
                <w:szCs w:val="20"/>
              </w:rPr>
            </w:pPr>
          </w:p>
        </w:tc>
      </w:tr>
      <w:tr w:rsidR="0041296D" w:rsidRPr="00A447BE" w14:paraId="2704FFD6" w14:textId="77777777" w:rsidTr="001757B6">
        <w:trPr>
          <w:trHeight w:val="244"/>
        </w:trPr>
        <w:tc>
          <w:tcPr>
            <w:tcW w:w="894" w:type="pct"/>
            <w:vAlign w:val="center"/>
          </w:tcPr>
          <w:p w14:paraId="1BEBD028" w14:textId="7884CF2E" w:rsidR="0041296D" w:rsidRDefault="009610F7" w:rsidP="0041296D">
            <w:pPr>
              <w:spacing w:after="0" w:line="240" w:lineRule="auto"/>
              <w:jc w:val="both"/>
              <w:rPr>
                <w:rFonts w:ascii="Arial" w:hAnsi="Arial" w:cs="Arial"/>
                <w:sz w:val="20"/>
                <w:szCs w:val="20"/>
              </w:rPr>
            </w:pPr>
            <w:r w:rsidRPr="0049677E">
              <w:rPr>
                <w:rFonts w:ascii="Arial" w:hAnsi="Arial" w:cs="Arial"/>
                <w:sz w:val="20"/>
                <w:szCs w:val="20"/>
              </w:rPr>
              <w:t>Mapfre</w:t>
            </w:r>
          </w:p>
        </w:tc>
        <w:tc>
          <w:tcPr>
            <w:tcW w:w="1475" w:type="pct"/>
            <w:gridSpan w:val="2"/>
            <w:vAlign w:val="center"/>
          </w:tcPr>
          <w:p w14:paraId="409D5783" w14:textId="7B12F9C9" w:rsidR="0041296D" w:rsidRDefault="00641376" w:rsidP="00641376">
            <w:pPr>
              <w:spacing w:after="0" w:line="240" w:lineRule="auto"/>
              <w:rPr>
                <w:rFonts w:ascii="Arial" w:hAnsi="Arial" w:cs="Arial"/>
                <w:sz w:val="20"/>
                <w:szCs w:val="20"/>
              </w:rPr>
            </w:pPr>
            <w:r w:rsidRPr="00055DA6">
              <w:rPr>
                <w:rFonts w:ascii="Arial" w:hAnsi="Arial" w:cs="Arial"/>
                <w:sz w:val="20"/>
                <w:szCs w:val="20"/>
              </w:rPr>
              <w:t>Santiago Garcia Quintana</w:t>
            </w:r>
          </w:p>
        </w:tc>
        <w:tc>
          <w:tcPr>
            <w:tcW w:w="924" w:type="pct"/>
            <w:vAlign w:val="center"/>
          </w:tcPr>
          <w:p w14:paraId="6F331348" w14:textId="3487075A"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15779111" w14:textId="5175F00D" w:rsidR="0041296D" w:rsidRDefault="0041296D" w:rsidP="0041296D">
            <w:pPr>
              <w:spacing w:after="0" w:line="240" w:lineRule="auto"/>
              <w:jc w:val="both"/>
              <w:rPr>
                <w:rFonts w:ascii="Arial" w:hAnsi="Arial" w:cs="Arial"/>
                <w:sz w:val="20"/>
                <w:szCs w:val="20"/>
              </w:rPr>
            </w:pPr>
          </w:p>
        </w:tc>
      </w:tr>
      <w:tr w:rsidR="0041296D" w:rsidRPr="00A447BE" w14:paraId="75B46AEE" w14:textId="77777777" w:rsidTr="001757B6">
        <w:trPr>
          <w:trHeight w:val="244"/>
        </w:trPr>
        <w:tc>
          <w:tcPr>
            <w:tcW w:w="894" w:type="pct"/>
            <w:vAlign w:val="center"/>
          </w:tcPr>
          <w:p w14:paraId="22F74EB7" w14:textId="0401F642" w:rsidR="0041296D" w:rsidRDefault="009610F7" w:rsidP="0041296D">
            <w:pPr>
              <w:spacing w:after="0" w:line="240" w:lineRule="auto"/>
              <w:jc w:val="both"/>
              <w:rPr>
                <w:rFonts w:ascii="Arial" w:hAnsi="Arial" w:cs="Arial"/>
                <w:sz w:val="20"/>
                <w:szCs w:val="20"/>
              </w:rPr>
            </w:pPr>
            <w:r w:rsidRPr="0049677E">
              <w:rPr>
                <w:rFonts w:ascii="Arial" w:hAnsi="Arial" w:cs="Arial"/>
                <w:sz w:val="20"/>
                <w:szCs w:val="20"/>
              </w:rPr>
              <w:t>Previsora</w:t>
            </w:r>
          </w:p>
        </w:tc>
        <w:tc>
          <w:tcPr>
            <w:tcW w:w="1475" w:type="pct"/>
            <w:gridSpan w:val="2"/>
            <w:vAlign w:val="center"/>
          </w:tcPr>
          <w:p w14:paraId="04937F67" w14:textId="4B33BF1B" w:rsidR="0041296D" w:rsidRDefault="00641376" w:rsidP="00641376">
            <w:pPr>
              <w:spacing w:after="0" w:line="240" w:lineRule="auto"/>
              <w:rPr>
                <w:rFonts w:ascii="Arial" w:hAnsi="Arial" w:cs="Arial"/>
                <w:sz w:val="20"/>
                <w:szCs w:val="20"/>
              </w:rPr>
            </w:pPr>
            <w:r w:rsidRPr="00055DA6">
              <w:rPr>
                <w:rFonts w:ascii="Arial" w:hAnsi="Arial" w:cs="Arial"/>
                <w:sz w:val="20"/>
                <w:szCs w:val="20"/>
              </w:rPr>
              <w:t>Wilson Orlando Parra Nuñez</w:t>
            </w:r>
          </w:p>
        </w:tc>
        <w:tc>
          <w:tcPr>
            <w:tcW w:w="924" w:type="pct"/>
            <w:vAlign w:val="center"/>
          </w:tcPr>
          <w:p w14:paraId="298B3962" w14:textId="302540D9" w:rsidR="0041296D" w:rsidRPr="00881F18" w:rsidRDefault="0041296D" w:rsidP="0041296D">
            <w:pPr>
              <w:spacing w:after="0" w:line="240" w:lineRule="auto"/>
              <w:jc w:val="both"/>
              <w:rPr>
                <w:rFonts w:ascii="Arial" w:hAnsi="Arial" w:cs="Arial"/>
                <w:sz w:val="20"/>
                <w:szCs w:val="20"/>
              </w:rPr>
            </w:pPr>
          </w:p>
        </w:tc>
        <w:tc>
          <w:tcPr>
            <w:tcW w:w="1707" w:type="pct"/>
            <w:gridSpan w:val="2"/>
            <w:vAlign w:val="center"/>
          </w:tcPr>
          <w:p w14:paraId="5D252976" w14:textId="13333FDA" w:rsidR="0041296D" w:rsidRDefault="0041296D" w:rsidP="0041296D">
            <w:pPr>
              <w:spacing w:after="0" w:line="240" w:lineRule="auto"/>
              <w:jc w:val="both"/>
              <w:rPr>
                <w:rFonts w:ascii="Arial" w:hAnsi="Arial" w:cs="Arial"/>
                <w:sz w:val="20"/>
                <w:szCs w:val="20"/>
              </w:rPr>
            </w:pPr>
          </w:p>
        </w:tc>
      </w:tr>
      <w:tr w:rsidR="0041296D" w:rsidRPr="00A447BE"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41296D" w:rsidRPr="00A447BE" w:rsidRDefault="0041296D" w:rsidP="0041296D">
            <w:pPr>
              <w:spacing w:after="0" w:line="240" w:lineRule="auto"/>
              <w:jc w:val="both"/>
              <w:rPr>
                <w:rFonts w:ascii="Arial" w:hAnsi="Arial" w:cs="Arial"/>
                <w:b/>
                <w:bCs/>
                <w:color w:val="000000" w:themeColor="text1"/>
                <w:sz w:val="20"/>
                <w:szCs w:val="20"/>
              </w:rPr>
            </w:pPr>
            <w:r w:rsidRPr="0690C07D">
              <w:rPr>
                <w:rFonts w:ascii="Arial" w:hAnsi="Arial" w:cs="Arial"/>
                <w:b/>
                <w:bCs/>
                <w:color w:val="000000" w:themeColor="text1"/>
                <w:sz w:val="20"/>
                <w:szCs w:val="20"/>
              </w:rPr>
              <w:t>Asistentes Fasecolda</w:t>
            </w:r>
          </w:p>
        </w:tc>
      </w:tr>
      <w:tr w:rsidR="0041296D" w:rsidRPr="00A447BE" w14:paraId="5034B72D" w14:textId="77777777" w:rsidTr="004B4FD8">
        <w:trPr>
          <w:trHeight w:val="244"/>
        </w:trPr>
        <w:tc>
          <w:tcPr>
            <w:tcW w:w="2369" w:type="pct"/>
            <w:gridSpan w:val="3"/>
            <w:vAlign w:val="center"/>
          </w:tcPr>
          <w:p w14:paraId="75284A43" w14:textId="345E3C57" w:rsidR="0041296D"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Luis Guillermo Gil</w:t>
            </w:r>
            <w:r w:rsidR="00E620CF">
              <w:rPr>
                <w:rFonts w:ascii="Arial" w:hAnsi="Arial" w:cs="Arial"/>
                <w:sz w:val="20"/>
                <w:szCs w:val="20"/>
                <w:lang w:val="es-ES"/>
              </w:rPr>
              <w:t xml:space="preserve"> Madrid</w:t>
            </w:r>
            <w:r w:rsidR="006A0EFA">
              <w:rPr>
                <w:rFonts w:ascii="Arial" w:hAnsi="Arial" w:cs="Arial"/>
                <w:sz w:val="20"/>
                <w:szCs w:val="20"/>
                <w:lang w:val="es-ES"/>
              </w:rPr>
              <w:t>.</w:t>
            </w:r>
          </w:p>
        </w:tc>
        <w:tc>
          <w:tcPr>
            <w:tcW w:w="2631" w:type="pct"/>
            <w:gridSpan w:val="3"/>
            <w:vAlign w:val="center"/>
          </w:tcPr>
          <w:p w14:paraId="25B5F2EA" w14:textId="210FD791" w:rsidR="0041296D" w:rsidRPr="00A447BE" w:rsidRDefault="0041296D" w:rsidP="0041296D">
            <w:pPr>
              <w:spacing w:after="0" w:line="240" w:lineRule="auto"/>
              <w:jc w:val="both"/>
              <w:rPr>
                <w:rFonts w:ascii="Arial" w:hAnsi="Arial" w:cs="Arial"/>
                <w:sz w:val="20"/>
                <w:szCs w:val="20"/>
                <w:lang w:val="es-ES"/>
              </w:rPr>
            </w:pPr>
            <w:r w:rsidRPr="0690C07D">
              <w:rPr>
                <w:rFonts w:ascii="Arial" w:hAnsi="Arial" w:cs="Arial"/>
                <w:sz w:val="20"/>
                <w:szCs w:val="20"/>
                <w:lang w:val="es-ES"/>
              </w:rPr>
              <w:t>Director Cámara Técnica de Automóviles</w:t>
            </w:r>
            <w:r w:rsidR="006A0EFA">
              <w:rPr>
                <w:rFonts w:ascii="Arial" w:hAnsi="Arial" w:cs="Arial"/>
                <w:sz w:val="20"/>
                <w:szCs w:val="20"/>
                <w:lang w:val="es-ES"/>
              </w:rPr>
              <w:t>.</w:t>
            </w:r>
          </w:p>
        </w:tc>
      </w:tr>
      <w:tr w:rsidR="0041296D" w:rsidRPr="00A447BE" w14:paraId="0998B1A3" w14:textId="77777777" w:rsidTr="004B4FD8">
        <w:trPr>
          <w:trHeight w:val="244"/>
        </w:trPr>
        <w:tc>
          <w:tcPr>
            <w:tcW w:w="2369" w:type="pct"/>
            <w:gridSpan w:val="3"/>
            <w:vAlign w:val="center"/>
          </w:tcPr>
          <w:p w14:paraId="3DBCF01E" w14:textId="0CEAACB6" w:rsidR="0041296D" w:rsidRDefault="0041296D" w:rsidP="0041296D">
            <w:pPr>
              <w:spacing w:after="0" w:line="240" w:lineRule="auto"/>
              <w:jc w:val="both"/>
              <w:rPr>
                <w:rFonts w:ascii="Arial" w:hAnsi="Arial" w:cs="Arial"/>
                <w:sz w:val="20"/>
                <w:szCs w:val="20"/>
                <w:lang w:val="es-ES"/>
              </w:rPr>
            </w:pPr>
            <w:r>
              <w:rPr>
                <w:rFonts w:ascii="Arial" w:hAnsi="Arial" w:cs="Arial"/>
                <w:sz w:val="20"/>
                <w:szCs w:val="20"/>
                <w:lang w:val="es-ES"/>
              </w:rPr>
              <w:t>Juan David Angel Lasso</w:t>
            </w:r>
            <w:r w:rsidR="006A0EFA">
              <w:rPr>
                <w:rFonts w:ascii="Arial" w:hAnsi="Arial" w:cs="Arial"/>
                <w:sz w:val="20"/>
                <w:szCs w:val="20"/>
                <w:lang w:val="es-ES"/>
              </w:rPr>
              <w:t>.</w:t>
            </w:r>
          </w:p>
        </w:tc>
        <w:tc>
          <w:tcPr>
            <w:tcW w:w="2631" w:type="pct"/>
            <w:gridSpan w:val="3"/>
            <w:vAlign w:val="center"/>
          </w:tcPr>
          <w:p w14:paraId="145485AB" w14:textId="21F076F2" w:rsidR="0041296D" w:rsidRDefault="004C6DC1" w:rsidP="0041296D">
            <w:pPr>
              <w:spacing w:after="0" w:line="240" w:lineRule="auto"/>
              <w:jc w:val="both"/>
              <w:rPr>
                <w:rFonts w:ascii="Arial" w:hAnsi="Arial" w:cs="Arial"/>
                <w:sz w:val="20"/>
                <w:szCs w:val="20"/>
                <w:lang w:val="es-ES"/>
              </w:rPr>
            </w:pPr>
            <w:r>
              <w:rPr>
                <w:rFonts w:ascii="Arial" w:hAnsi="Arial" w:cs="Arial"/>
                <w:sz w:val="20"/>
                <w:szCs w:val="20"/>
                <w:lang w:val="es-ES"/>
              </w:rPr>
              <w:t xml:space="preserve">Subdirector </w:t>
            </w:r>
            <w:r w:rsidR="0041296D">
              <w:rPr>
                <w:rFonts w:ascii="Arial" w:hAnsi="Arial" w:cs="Arial"/>
                <w:sz w:val="20"/>
                <w:szCs w:val="20"/>
                <w:lang w:val="es-ES"/>
              </w:rPr>
              <w:t>Cámara Técnica de Automóviles</w:t>
            </w:r>
            <w:r w:rsidR="006A0EFA">
              <w:rPr>
                <w:rFonts w:ascii="Arial" w:hAnsi="Arial" w:cs="Arial"/>
                <w:sz w:val="20"/>
                <w:szCs w:val="20"/>
                <w:lang w:val="es-ES"/>
              </w:rPr>
              <w:t>.</w:t>
            </w:r>
          </w:p>
        </w:tc>
      </w:tr>
      <w:tr w:rsidR="00BA7BF5" w:rsidRPr="00A447BE" w14:paraId="088C9119" w14:textId="77777777" w:rsidTr="004B4FD8">
        <w:trPr>
          <w:trHeight w:val="244"/>
        </w:trPr>
        <w:tc>
          <w:tcPr>
            <w:tcW w:w="2369" w:type="pct"/>
            <w:gridSpan w:val="3"/>
            <w:vAlign w:val="center"/>
          </w:tcPr>
          <w:p w14:paraId="1E2A47C1" w14:textId="714205D8" w:rsidR="00BA7BF5" w:rsidRDefault="00794FC6" w:rsidP="0041296D">
            <w:pPr>
              <w:spacing w:after="0" w:line="240" w:lineRule="auto"/>
              <w:jc w:val="both"/>
              <w:rPr>
                <w:rFonts w:ascii="Arial" w:hAnsi="Arial" w:cs="Arial"/>
                <w:sz w:val="20"/>
                <w:szCs w:val="20"/>
                <w:lang w:val="es-ES"/>
              </w:rPr>
            </w:pPr>
            <w:r>
              <w:rPr>
                <w:rFonts w:ascii="Arial" w:hAnsi="Arial" w:cs="Arial"/>
                <w:sz w:val="20"/>
                <w:szCs w:val="20"/>
                <w:lang w:val="es-ES"/>
              </w:rPr>
              <w:t>Daniel Felipe Suárez Mayorga</w:t>
            </w:r>
          </w:p>
        </w:tc>
        <w:tc>
          <w:tcPr>
            <w:tcW w:w="2631" w:type="pct"/>
            <w:gridSpan w:val="3"/>
            <w:vAlign w:val="center"/>
          </w:tcPr>
          <w:p w14:paraId="570F7F1E" w14:textId="3B204C4A" w:rsidR="00BA7BF5" w:rsidRDefault="00435212" w:rsidP="0041296D">
            <w:pPr>
              <w:spacing w:after="0" w:line="240" w:lineRule="auto"/>
              <w:jc w:val="both"/>
              <w:rPr>
                <w:rFonts w:ascii="Arial" w:hAnsi="Arial" w:cs="Arial"/>
                <w:sz w:val="20"/>
                <w:szCs w:val="20"/>
                <w:lang w:val="es-ES"/>
              </w:rPr>
            </w:pPr>
            <w:r>
              <w:rPr>
                <w:rFonts w:ascii="Arial" w:hAnsi="Arial" w:cs="Arial"/>
                <w:sz w:val="20"/>
                <w:szCs w:val="20"/>
                <w:lang w:val="es-ES"/>
              </w:rPr>
              <w:t>Profesional Cámara Técnica de Automóviles</w:t>
            </w:r>
            <w:r w:rsidR="00B0390C">
              <w:rPr>
                <w:rFonts w:ascii="Arial" w:hAnsi="Arial" w:cs="Arial"/>
                <w:sz w:val="20"/>
                <w:szCs w:val="20"/>
                <w:lang w:val="es-ES"/>
              </w:rPr>
              <w:t>.</w:t>
            </w:r>
          </w:p>
        </w:tc>
      </w:tr>
      <w:tr w:rsidR="005214D1" w:rsidRPr="00A447BE" w14:paraId="721A886D" w14:textId="77777777" w:rsidTr="004B4FD8">
        <w:trPr>
          <w:trHeight w:val="244"/>
        </w:trPr>
        <w:tc>
          <w:tcPr>
            <w:tcW w:w="2369" w:type="pct"/>
            <w:gridSpan w:val="3"/>
            <w:vAlign w:val="center"/>
          </w:tcPr>
          <w:p w14:paraId="120369B8" w14:textId="451011CA" w:rsidR="005214D1" w:rsidRDefault="000C751B" w:rsidP="0041296D">
            <w:pPr>
              <w:spacing w:after="0" w:line="240" w:lineRule="auto"/>
              <w:jc w:val="both"/>
              <w:rPr>
                <w:rFonts w:ascii="Arial" w:hAnsi="Arial" w:cs="Arial"/>
                <w:sz w:val="20"/>
                <w:szCs w:val="20"/>
                <w:lang w:val="es-ES"/>
              </w:rPr>
            </w:pPr>
            <w:r w:rsidRPr="000C751B">
              <w:rPr>
                <w:rFonts w:ascii="Arial" w:hAnsi="Arial" w:cs="Arial"/>
                <w:sz w:val="20"/>
                <w:szCs w:val="20"/>
                <w:lang w:val="es-ES"/>
              </w:rPr>
              <w:t>Camilo León Castillo</w:t>
            </w:r>
          </w:p>
        </w:tc>
        <w:tc>
          <w:tcPr>
            <w:tcW w:w="2631" w:type="pct"/>
            <w:gridSpan w:val="3"/>
            <w:vAlign w:val="center"/>
          </w:tcPr>
          <w:p w14:paraId="27FB633B" w14:textId="69449864" w:rsidR="005214D1" w:rsidRDefault="00716620" w:rsidP="0041296D">
            <w:pPr>
              <w:spacing w:after="0" w:line="240" w:lineRule="auto"/>
              <w:jc w:val="both"/>
              <w:rPr>
                <w:rFonts w:ascii="Arial" w:hAnsi="Arial" w:cs="Arial"/>
                <w:sz w:val="20"/>
                <w:szCs w:val="20"/>
                <w:lang w:val="es-ES"/>
              </w:rPr>
            </w:pPr>
            <w:r>
              <w:rPr>
                <w:rFonts w:ascii="Arial" w:hAnsi="Arial" w:cs="Arial"/>
                <w:sz w:val="20"/>
                <w:szCs w:val="20"/>
                <w:lang w:val="es-ES"/>
              </w:rPr>
              <w:t>Vicepresidencia Jurídica</w:t>
            </w:r>
          </w:p>
        </w:tc>
      </w:tr>
      <w:tr w:rsidR="0036152D" w:rsidRPr="00A447BE" w14:paraId="3E5A4942" w14:textId="77777777" w:rsidTr="004B4FD8">
        <w:trPr>
          <w:trHeight w:val="244"/>
        </w:trPr>
        <w:tc>
          <w:tcPr>
            <w:tcW w:w="2369" w:type="pct"/>
            <w:gridSpan w:val="3"/>
            <w:vAlign w:val="center"/>
          </w:tcPr>
          <w:p w14:paraId="3C8DBBBB" w14:textId="04608262" w:rsidR="0036152D" w:rsidRDefault="0036152D" w:rsidP="0041296D">
            <w:pPr>
              <w:spacing w:after="0" w:line="240" w:lineRule="auto"/>
              <w:jc w:val="both"/>
              <w:rPr>
                <w:rFonts w:ascii="Arial" w:hAnsi="Arial" w:cs="Arial"/>
                <w:sz w:val="20"/>
                <w:szCs w:val="20"/>
                <w:lang w:val="es-ES"/>
              </w:rPr>
            </w:pPr>
            <w:r>
              <w:rPr>
                <w:rFonts w:ascii="Arial" w:hAnsi="Arial" w:cs="Arial"/>
                <w:sz w:val="20"/>
                <w:szCs w:val="20"/>
                <w:lang w:val="es-ES"/>
              </w:rPr>
              <w:t>Maria Camila Conde</w:t>
            </w:r>
          </w:p>
        </w:tc>
        <w:tc>
          <w:tcPr>
            <w:tcW w:w="2631" w:type="pct"/>
            <w:gridSpan w:val="3"/>
            <w:vAlign w:val="center"/>
          </w:tcPr>
          <w:p w14:paraId="2467D4C5" w14:textId="2BEE808C" w:rsidR="0036152D" w:rsidRDefault="00716620" w:rsidP="0041296D">
            <w:pPr>
              <w:spacing w:after="0" w:line="240" w:lineRule="auto"/>
              <w:jc w:val="both"/>
              <w:rPr>
                <w:rFonts w:ascii="Arial" w:hAnsi="Arial" w:cs="Arial"/>
                <w:sz w:val="20"/>
                <w:szCs w:val="20"/>
                <w:lang w:val="es-ES"/>
              </w:rPr>
            </w:pPr>
            <w:r>
              <w:rPr>
                <w:rFonts w:ascii="Arial" w:hAnsi="Arial" w:cs="Arial"/>
                <w:sz w:val="20"/>
                <w:szCs w:val="20"/>
                <w:lang w:val="es-ES"/>
              </w:rPr>
              <w:t>Vicepresidencia Jurídica</w:t>
            </w:r>
          </w:p>
        </w:tc>
      </w:tr>
      <w:tr w:rsidR="002C44AA" w:rsidRPr="00A447BE" w14:paraId="65492389" w14:textId="77777777" w:rsidTr="004B4FD8">
        <w:trPr>
          <w:trHeight w:val="244"/>
        </w:trPr>
        <w:tc>
          <w:tcPr>
            <w:tcW w:w="2369" w:type="pct"/>
            <w:gridSpan w:val="3"/>
            <w:vAlign w:val="center"/>
          </w:tcPr>
          <w:p w14:paraId="0FE10521" w14:textId="691F32E1" w:rsidR="002C44AA" w:rsidRDefault="002C44AA" w:rsidP="0041296D">
            <w:pPr>
              <w:spacing w:after="0" w:line="240" w:lineRule="auto"/>
              <w:jc w:val="both"/>
              <w:rPr>
                <w:rFonts w:ascii="Arial" w:hAnsi="Arial" w:cs="Arial"/>
                <w:sz w:val="20"/>
                <w:szCs w:val="20"/>
                <w:lang w:val="es-ES"/>
              </w:rPr>
            </w:pPr>
            <w:r>
              <w:rPr>
                <w:rFonts w:ascii="Arial" w:hAnsi="Arial" w:cs="Arial"/>
                <w:sz w:val="20"/>
                <w:szCs w:val="20"/>
                <w:lang w:val="es-ES"/>
              </w:rPr>
              <w:t>John Jairo Zapata</w:t>
            </w:r>
          </w:p>
        </w:tc>
        <w:tc>
          <w:tcPr>
            <w:tcW w:w="2631" w:type="pct"/>
            <w:gridSpan w:val="3"/>
            <w:vAlign w:val="center"/>
          </w:tcPr>
          <w:p w14:paraId="468E89CC" w14:textId="55688D3B" w:rsidR="002C44AA" w:rsidRDefault="00AA207D" w:rsidP="0041296D">
            <w:pPr>
              <w:spacing w:after="0" w:line="240" w:lineRule="auto"/>
              <w:jc w:val="both"/>
              <w:rPr>
                <w:rFonts w:ascii="Arial" w:hAnsi="Arial" w:cs="Arial"/>
                <w:sz w:val="20"/>
                <w:szCs w:val="20"/>
                <w:lang w:val="es-ES"/>
              </w:rPr>
            </w:pPr>
            <w:r w:rsidRPr="00AA207D">
              <w:rPr>
                <w:rFonts w:ascii="Arial" w:hAnsi="Arial" w:cs="Arial"/>
                <w:sz w:val="20"/>
                <w:szCs w:val="20"/>
                <w:lang w:val="es-ES"/>
              </w:rPr>
              <w:t>Gerente Inverfas S.A.</w:t>
            </w:r>
          </w:p>
        </w:tc>
      </w:tr>
    </w:tbl>
    <w:p w14:paraId="52049325" w14:textId="77777777" w:rsidR="00AA781B" w:rsidRPr="004A5F01" w:rsidRDefault="00AA781B" w:rsidP="00A7708E">
      <w:pPr>
        <w:spacing w:after="0" w:line="240" w:lineRule="auto"/>
        <w:jc w:val="both"/>
        <w:rPr>
          <w:rFonts w:ascii="Arial" w:hAnsi="Arial" w:cs="Arial"/>
          <w:sz w:val="10"/>
          <w:szCs w:val="20"/>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A447BE" w14:paraId="21863970"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5245B4" w:rsidRDefault="0690C07D" w:rsidP="0690C07D">
            <w:pPr>
              <w:pStyle w:val="Prrafodelista"/>
              <w:numPr>
                <w:ilvl w:val="0"/>
                <w:numId w:val="3"/>
              </w:numPr>
              <w:spacing w:after="0" w:line="240" w:lineRule="auto"/>
              <w:jc w:val="both"/>
              <w:rPr>
                <w:rFonts w:ascii="Arial" w:hAnsi="Arial" w:cs="Arial"/>
                <w:sz w:val="20"/>
                <w:szCs w:val="20"/>
              </w:rPr>
            </w:pPr>
            <w:r w:rsidRPr="0690C07D">
              <w:rPr>
                <w:rFonts w:ascii="Arial" w:hAnsi="Arial" w:cs="Arial"/>
                <w:b/>
                <w:bCs/>
                <w:sz w:val="20"/>
                <w:szCs w:val="20"/>
              </w:rPr>
              <w:t>Verificación del quórum y aprobación del acta anterior</w:t>
            </w:r>
          </w:p>
        </w:tc>
      </w:tr>
      <w:tr w:rsidR="00D92478" w:rsidRPr="00A447BE" w14:paraId="4AF018A8" w14:textId="77777777" w:rsidTr="00F217EB">
        <w:trPr>
          <w:trHeight w:val="567"/>
        </w:trPr>
        <w:tc>
          <w:tcPr>
            <w:tcW w:w="5000" w:type="pct"/>
            <w:tcBorders>
              <w:top w:val="single" w:sz="4" w:space="0" w:color="auto"/>
              <w:left w:val="single" w:sz="4" w:space="0" w:color="auto"/>
              <w:bottom w:val="single" w:sz="4" w:space="0" w:color="auto"/>
            </w:tcBorders>
            <w:vAlign w:val="center"/>
          </w:tcPr>
          <w:p w14:paraId="35564DB6" w14:textId="11CEAF95" w:rsidR="00E52363" w:rsidRPr="00B506E1" w:rsidRDefault="00B6333A" w:rsidP="00665AC4">
            <w:pPr>
              <w:jc w:val="both"/>
              <w:rPr>
                <w:rFonts w:ascii="Arial" w:hAnsi="Arial" w:cs="Arial"/>
                <w:color w:val="000000" w:themeColor="text1"/>
                <w:sz w:val="20"/>
                <w:szCs w:val="20"/>
              </w:rPr>
            </w:pPr>
            <w:r w:rsidRPr="00C663A4">
              <w:rPr>
                <w:rFonts w:ascii="Arial" w:hAnsi="Arial" w:cs="Arial"/>
                <w:sz w:val="20"/>
                <w:szCs w:val="20"/>
              </w:rPr>
              <w:t>Inicio de la sesión a las 8:</w:t>
            </w:r>
            <w:r w:rsidR="00585720">
              <w:rPr>
                <w:rFonts w:ascii="Arial" w:hAnsi="Arial" w:cs="Arial"/>
                <w:sz w:val="20"/>
                <w:szCs w:val="20"/>
              </w:rPr>
              <w:t>05</w:t>
            </w:r>
            <w:r w:rsidR="00E76106">
              <w:rPr>
                <w:rFonts w:ascii="Arial" w:hAnsi="Arial" w:cs="Arial"/>
                <w:sz w:val="20"/>
                <w:szCs w:val="20"/>
              </w:rPr>
              <w:t xml:space="preserve"> </w:t>
            </w:r>
            <w:r w:rsidRPr="00C663A4">
              <w:rPr>
                <w:rFonts w:ascii="Arial" w:hAnsi="Arial" w:cs="Arial"/>
                <w:sz w:val="20"/>
                <w:szCs w:val="20"/>
              </w:rPr>
              <w:t>am</w:t>
            </w:r>
            <w:r w:rsidR="00651070">
              <w:rPr>
                <w:rFonts w:ascii="Arial" w:hAnsi="Arial" w:cs="Arial"/>
                <w:sz w:val="20"/>
                <w:szCs w:val="20"/>
              </w:rPr>
              <w:t>. El presidente de la Cámara da la aprobación para iniciar con el quorum presente</w:t>
            </w:r>
            <w:r w:rsidR="00E86B3A">
              <w:rPr>
                <w:rFonts w:ascii="Arial" w:hAnsi="Arial" w:cs="Arial"/>
                <w:sz w:val="20"/>
                <w:szCs w:val="20"/>
              </w:rPr>
              <w:t>,</w:t>
            </w:r>
            <w:r w:rsidR="00651070">
              <w:rPr>
                <w:rFonts w:ascii="Arial" w:hAnsi="Arial" w:cs="Arial"/>
                <w:sz w:val="20"/>
                <w:szCs w:val="20"/>
              </w:rPr>
              <w:t xml:space="preserve"> </w:t>
            </w:r>
            <w:r w:rsidRPr="00C663A4">
              <w:rPr>
                <w:rFonts w:ascii="Arial" w:hAnsi="Arial" w:cs="Arial"/>
                <w:sz w:val="20"/>
                <w:szCs w:val="20"/>
              </w:rPr>
              <w:t>Luis Guillermo presenta el contenido de la sesión</w:t>
            </w:r>
            <w:r w:rsidR="00E86B3A">
              <w:rPr>
                <w:rFonts w:ascii="Arial" w:hAnsi="Arial" w:cs="Arial"/>
                <w:sz w:val="20"/>
                <w:szCs w:val="20"/>
              </w:rPr>
              <w:t xml:space="preserve"> y</w:t>
            </w:r>
            <w:r w:rsidRPr="00C663A4">
              <w:rPr>
                <w:rFonts w:ascii="Arial" w:hAnsi="Arial" w:cs="Arial"/>
                <w:sz w:val="20"/>
                <w:szCs w:val="20"/>
              </w:rPr>
              <w:t xml:space="preserve"> </w:t>
            </w:r>
            <w:r w:rsidR="00E86B3A">
              <w:rPr>
                <w:rFonts w:ascii="Arial" w:hAnsi="Arial" w:cs="Arial"/>
                <w:sz w:val="20"/>
                <w:szCs w:val="20"/>
              </w:rPr>
              <w:t>s</w:t>
            </w:r>
            <w:r w:rsidR="00A3490C">
              <w:rPr>
                <w:rFonts w:ascii="Arial" w:hAnsi="Arial" w:cs="Arial"/>
                <w:sz w:val="20"/>
                <w:szCs w:val="20"/>
              </w:rPr>
              <w:t>e valida el acta</w:t>
            </w:r>
            <w:r w:rsidR="00665AC4">
              <w:rPr>
                <w:rFonts w:ascii="Arial" w:hAnsi="Arial" w:cs="Arial"/>
                <w:sz w:val="20"/>
                <w:szCs w:val="20"/>
              </w:rPr>
              <w:t xml:space="preserve"> de la sesión anterior, la cual s</w:t>
            </w:r>
            <w:r w:rsidR="000228CF">
              <w:rPr>
                <w:rFonts w:ascii="Arial" w:hAnsi="Arial" w:cs="Arial"/>
                <w:sz w:val="20"/>
                <w:szCs w:val="20"/>
              </w:rPr>
              <w:t>e</w:t>
            </w:r>
            <w:r w:rsidR="00A3490C">
              <w:rPr>
                <w:rFonts w:ascii="Arial" w:hAnsi="Arial" w:cs="Arial"/>
                <w:sz w:val="20"/>
                <w:szCs w:val="20"/>
              </w:rPr>
              <w:t xml:space="preserve"> aprueba</w:t>
            </w:r>
            <w:r w:rsidR="00665AC4">
              <w:rPr>
                <w:rFonts w:ascii="Arial" w:hAnsi="Arial" w:cs="Arial"/>
                <w:sz w:val="20"/>
                <w:szCs w:val="20"/>
              </w:rPr>
              <w:t>.</w:t>
            </w:r>
          </w:p>
        </w:tc>
      </w:tr>
      <w:tr w:rsidR="00D92478" w:rsidRPr="00A447BE" w14:paraId="46709B89"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Default="0073546A" w:rsidP="0690C07D">
            <w:pPr>
              <w:pStyle w:val="Prrafodelista"/>
              <w:numPr>
                <w:ilvl w:val="0"/>
                <w:numId w:val="3"/>
              </w:numPr>
              <w:spacing w:after="0" w:line="240" w:lineRule="auto"/>
              <w:jc w:val="both"/>
              <w:rPr>
                <w:rFonts w:ascii="Arial" w:hAnsi="Arial" w:cs="Arial"/>
                <w:b/>
                <w:bCs/>
                <w:color w:val="000000" w:themeColor="text1"/>
                <w:sz w:val="20"/>
                <w:szCs w:val="20"/>
              </w:rPr>
            </w:pPr>
            <w:r>
              <w:rPr>
                <w:rFonts w:ascii="Arial" w:hAnsi="Arial" w:cs="Arial"/>
                <w:b/>
                <w:bCs/>
                <w:color w:val="000000" w:themeColor="text1"/>
                <w:sz w:val="20"/>
                <w:szCs w:val="20"/>
              </w:rPr>
              <w:t>Libreta de asistencia</w:t>
            </w:r>
          </w:p>
        </w:tc>
      </w:tr>
      <w:tr w:rsidR="00D92478" w:rsidRPr="00A447BE" w14:paraId="5BD07B1B"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sz w:val="20"/>
                <w:szCs w:val="20"/>
              </w:rPr>
            </w:pPr>
            <w:r w:rsidRPr="00183763">
              <w:rPr>
                <w:rFonts w:ascii="Arial" w:hAnsi="Arial" w:cs="Arial"/>
                <w:sz w:val="20"/>
                <w:szCs w:val="20"/>
              </w:rPr>
              <w:t>Se presenta la libreta de asistencias</w:t>
            </w:r>
            <w:r w:rsidR="004C5C83">
              <w:rPr>
                <w:rFonts w:ascii="Arial" w:hAnsi="Arial" w:cs="Arial"/>
                <w:sz w:val="20"/>
                <w:szCs w:val="20"/>
              </w:rPr>
              <w:t xml:space="preserve">. </w:t>
            </w:r>
          </w:p>
          <w:p w14:paraId="2778AEA3" w14:textId="5B3C3E30" w:rsidR="00B6026D" w:rsidRPr="00794134" w:rsidRDefault="00A4443A" w:rsidP="007F2E3B">
            <w:pPr>
              <w:jc w:val="center"/>
              <w:rPr>
                <w:rFonts w:ascii="Arial" w:hAnsi="Arial" w:cs="Arial"/>
                <w:sz w:val="20"/>
                <w:szCs w:val="20"/>
              </w:rPr>
            </w:pPr>
            <w:r w:rsidRPr="00A4443A">
              <w:rPr>
                <w:rFonts w:ascii="Arial" w:hAnsi="Arial" w:cs="Arial"/>
                <w:noProof/>
                <w:sz w:val="20"/>
                <w:szCs w:val="20"/>
              </w:rPr>
              <w:lastRenderedPageBreak/>
              <w:drawing>
                <wp:inline distT="0" distB="0" distL="0" distR="0" wp14:anchorId="312A9879" wp14:editId="265DC8DD">
                  <wp:extent cx="4752808" cy="2186940"/>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510"/>
                          <a:stretch/>
                        </pic:blipFill>
                        <pic:spPr bwMode="auto">
                          <a:xfrm>
                            <a:off x="0" y="0"/>
                            <a:ext cx="4769734" cy="2194728"/>
                          </a:xfrm>
                          <a:prstGeom prst="rect">
                            <a:avLst/>
                          </a:prstGeom>
                          <a:ln>
                            <a:noFill/>
                          </a:ln>
                          <a:extLst>
                            <a:ext uri="{53640926-AAD7-44D8-BBD7-CCE9431645EC}">
                              <a14:shadowObscured xmlns:a14="http://schemas.microsoft.com/office/drawing/2010/main"/>
                            </a:ext>
                          </a:extLst>
                        </pic:spPr>
                      </pic:pic>
                    </a:graphicData>
                  </a:graphic>
                </wp:inline>
              </w:drawing>
            </w:r>
          </w:p>
        </w:tc>
      </w:tr>
      <w:tr w:rsidR="00D92478" w:rsidRPr="00A447BE" w14:paraId="42CFC93B"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30B63F2" w14:textId="7003374D" w:rsidR="00177D87" w:rsidRPr="00B47D2D" w:rsidRDefault="00B47D2D" w:rsidP="00B47D2D">
            <w:pPr>
              <w:numPr>
                <w:ilvl w:val="0"/>
                <w:numId w:val="3"/>
              </w:numPr>
              <w:spacing w:after="0" w:line="240" w:lineRule="auto"/>
              <w:jc w:val="both"/>
              <w:rPr>
                <w:rFonts w:ascii="Arial" w:eastAsia="Times New Roman" w:hAnsi="Arial" w:cs="Arial"/>
                <w:b/>
                <w:sz w:val="20"/>
                <w:szCs w:val="20"/>
                <w:lang w:val="es-ES"/>
              </w:rPr>
            </w:pPr>
            <w:r w:rsidRPr="00B47D2D">
              <w:rPr>
                <w:rFonts w:ascii="Arial" w:eastAsia="Times New Roman" w:hAnsi="Arial" w:cs="Arial"/>
                <w:b/>
                <w:sz w:val="20"/>
                <w:szCs w:val="20"/>
                <w:lang w:val="es-ES"/>
              </w:rPr>
              <w:lastRenderedPageBreak/>
              <w:t>Actualización encuesta impacto coyuntura paro nacional.​</w:t>
            </w:r>
          </w:p>
          <w:p w14:paraId="38A8E7C2" w14:textId="6BE62E2F" w:rsidR="00787E0C" w:rsidRPr="00177D87" w:rsidRDefault="00787E0C" w:rsidP="004A2AA0">
            <w:pPr>
              <w:spacing w:after="0" w:line="240" w:lineRule="auto"/>
              <w:ind w:left="720"/>
              <w:jc w:val="both"/>
              <w:rPr>
                <w:rFonts w:ascii="Arial" w:eastAsia="Times New Roman" w:hAnsi="Arial" w:cs="Arial"/>
                <w:b/>
                <w:sz w:val="20"/>
                <w:szCs w:val="20"/>
                <w:lang w:val="es-ES"/>
              </w:rPr>
            </w:pPr>
          </w:p>
        </w:tc>
      </w:tr>
      <w:tr w:rsidR="00D92478" w:rsidRPr="00A447BE" w14:paraId="7BB4A506"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BE3522E" w14:textId="21EABD92" w:rsidR="00513F61" w:rsidRDefault="00110B58" w:rsidP="00141A6D">
            <w:pPr>
              <w:jc w:val="both"/>
              <w:rPr>
                <w:rFonts w:ascii="Arial" w:hAnsi="Arial" w:cs="Arial"/>
                <w:sz w:val="20"/>
                <w:szCs w:val="20"/>
              </w:rPr>
            </w:pPr>
            <w:r>
              <w:rPr>
                <w:rFonts w:ascii="Arial" w:hAnsi="Arial" w:cs="Arial"/>
                <w:sz w:val="20"/>
                <w:szCs w:val="20"/>
              </w:rPr>
              <w:t xml:space="preserve">Desde Fasecolda se ha realizado el seguimiento </w:t>
            </w:r>
            <w:r w:rsidR="0009468F">
              <w:rPr>
                <w:rFonts w:ascii="Arial" w:hAnsi="Arial" w:cs="Arial"/>
                <w:sz w:val="20"/>
                <w:szCs w:val="20"/>
              </w:rPr>
              <w:t>a lo acontecido en el paro nacional</w:t>
            </w:r>
            <w:r w:rsidR="00BF1633">
              <w:rPr>
                <w:rFonts w:ascii="Arial" w:hAnsi="Arial" w:cs="Arial"/>
                <w:sz w:val="20"/>
                <w:szCs w:val="20"/>
              </w:rPr>
              <w:t xml:space="preserve">, </w:t>
            </w:r>
            <w:r w:rsidR="00F71776">
              <w:rPr>
                <w:rFonts w:ascii="Arial" w:hAnsi="Arial" w:cs="Arial"/>
                <w:sz w:val="20"/>
                <w:szCs w:val="20"/>
              </w:rPr>
              <w:t>a cierre del mes de octubre</w:t>
            </w:r>
            <w:r w:rsidR="00096CA4" w:rsidRPr="00096CA4">
              <w:rPr>
                <w:rFonts w:ascii="Arial" w:hAnsi="Arial" w:cs="Arial"/>
                <w:sz w:val="20"/>
                <w:szCs w:val="20"/>
              </w:rPr>
              <w:t xml:space="preserve"> </w:t>
            </w:r>
            <w:r w:rsidR="00096CA4">
              <w:rPr>
                <w:rFonts w:ascii="Arial" w:hAnsi="Arial" w:cs="Arial"/>
                <w:sz w:val="20"/>
                <w:szCs w:val="20"/>
              </w:rPr>
              <w:t>se presentaron</w:t>
            </w:r>
            <w:r w:rsidR="00096CA4" w:rsidRPr="00096CA4">
              <w:rPr>
                <w:rFonts w:ascii="Arial" w:hAnsi="Arial" w:cs="Arial"/>
                <w:sz w:val="20"/>
                <w:szCs w:val="20"/>
              </w:rPr>
              <w:t xml:space="preserve"> entre reservas y pagos 2</w:t>
            </w:r>
            <w:r w:rsidR="00F71776">
              <w:rPr>
                <w:rFonts w:ascii="Arial" w:hAnsi="Arial" w:cs="Arial"/>
                <w:sz w:val="20"/>
                <w:szCs w:val="20"/>
              </w:rPr>
              <w:t>9</w:t>
            </w:r>
            <w:r w:rsidR="00096CA4" w:rsidRPr="00096CA4">
              <w:rPr>
                <w:rFonts w:ascii="Arial" w:hAnsi="Arial" w:cs="Arial"/>
                <w:sz w:val="20"/>
                <w:szCs w:val="20"/>
              </w:rPr>
              <w:t>.</w:t>
            </w:r>
            <w:r w:rsidR="00F71776">
              <w:rPr>
                <w:rFonts w:ascii="Arial" w:hAnsi="Arial" w:cs="Arial"/>
                <w:sz w:val="20"/>
                <w:szCs w:val="20"/>
              </w:rPr>
              <w:t>979</w:t>
            </w:r>
            <w:r w:rsidR="00096CA4" w:rsidRPr="00096CA4">
              <w:rPr>
                <w:rFonts w:ascii="Arial" w:hAnsi="Arial" w:cs="Arial"/>
                <w:sz w:val="20"/>
                <w:szCs w:val="20"/>
              </w:rPr>
              <w:t xml:space="preserve"> millones y en junio </w:t>
            </w:r>
            <w:r w:rsidR="00F71776">
              <w:rPr>
                <w:rFonts w:ascii="Arial" w:hAnsi="Arial" w:cs="Arial"/>
                <w:sz w:val="20"/>
                <w:szCs w:val="20"/>
              </w:rPr>
              <w:t>fueron de 25</w:t>
            </w:r>
            <w:r w:rsidR="00096CA4" w:rsidRPr="00096CA4">
              <w:rPr>
                <w:rFonts w:ascii="Arial" w:hAnsi="Arial" w:cs="Arial"/>
                <w:sz w:val="20"/>
                <w:szCs w:val="20"/>
              </w:rPr>
              <w:t>.</w:t>
            </w:r>
            <w:r w:rsidR="00F71776">
              <w:rPr>
                <w:rFonts w:ascii="Arial" w:hAnsi="Arial" w:cs="Arial"/>
                <w:sz w:val="20"/>
                <w:szCs w:val="20"/>
              </w:rPr>
              <w:t>562</w:t>
            </w:r>
            <w:r w:rsidR="00096CA4" w:rsidRPr="00096CA4">
              <w:rPr>
                <w:rFonts w:ascii="Arial" w:hAnsi="Arial" w:cs="Arial"/>
                <w:sz w:val="20"/>
                <w:szCs w:val="20"/>
              </w:rPr>
              <w:t xml:space="preserve"> millones, lo que representa un crecimiento del </w:t>
            </w:r>
            <w:r w:rsidR="00343C92">
              <w:rPr>
                <w:rFonts w:ascii="Arial" w:hAnsi="Arial" w:cs="Arial"/>
                <w:sz w:val="20"/>
                <w:szCs w:val="20"/>
              </w:rPr>
              <w:t>1</w:t>
            </w:r>
            <w:r w:rsidR="00096CA4" w:rsidRPr="00096CA4">
              <w:rPr>
                <w:rFonts w:ascii="Arial" w:hAnsi="Arial" w:cs="Arial"/>
                <w:sz w:val="20"/>
                <w:szCs w:val="20"/>
              </w:rPr>
              <w:t>7%. En cuanto a las cantidades de vehículos afectados, pasa</w:t>
            </w:r>
            <w:r w:rsidR="0095233F">
              <w:rPr>
                <w:rFonts w:ascii="Arial" w:hAnsi="Arial" w:cs="Arial"/>
                <w:sz w:val="20"/>
                <w:szCs w:val="20"/>
              </w:rPr>
              <w:t>ron</w:t>
            </w:r>
            <w:r w:rsidR="00096CA4" w:rsidRPr="00096CA4">
              <w:rPr>
                <w:rFonts w:ascii="Arial" w:hAnsi="Arial" w:cs="Arial"/>
                <w:sz w:val="20"/>
                <w:szCs w:val="20"/>
              </w:rPr>
              <w:t xml:space="preserve"> de</w:t>
            </w:r>
            <w:r w:rsidR="00561196">
              <w:rPr>
                <w:rFonts w:ascii="Arial" w:hAnsi="Arial" w:cs="Arial"/>
                <w:sz w:val="20"/>
                <w:szCs w:val="20"/>
              </w:rPr>
              <w:t xml:space="preserve"> </w:t>
            </w:r>
            <w:r w:rsidR="00096CA4" w:rsidRPr="00096CA4">
              <w:rPr>
                <w:rFonts w:ascii="Arial" w:hAnsi="Arial" w:cs="Arial"/>
                <w:sz w:val="20"/>
                <w:szCs w:val="20"/>
              </w:rPr>
              <w:t>3.405</w:t>
            </w:r>
            <w:r w:rsidR="00561196">
              <w:rPr>
                <w:rFonts w:ascii="Arial" w:hAnsi="Arial" w:cs="Arial"/>
                <w:sz w:val="20"/>
                <w:szCs w:val="20"/>
              </w:rPr>
              <w:t xml:space="preserve"> a 3.747</w:t>
            </w:r>
            <w:r w:rsidR="00096CA4" w:rsidRPr="00096CA4">
              <w:rPr>
                <w:rFonts w:ascii="Arial" w:hAnsi="Arial" w:cs="Arial"/>
                <w:sz w:val="20"/>
                <w:szCs w:val="20"/>
              </w:rPr>
              <w:t>. </w:t>
            </w:r>
            <w:r w:rsidR="005C7CF1">
              <w:rPr>
                <w:rFonts w:ascii="Arial" w:hAnsi="Arial" w:cs="Arial"/>
                <w:sz w:val="20"/>
                <w:szCs w:val="20"/>
              </w:rPr>
              <w:t xml:space="preserve"> </w:t>
            </w:r>
          </w:p>
          <w:p w14:paraId="22F3E32A" w14:textId="4CE84677" w:rsidR="00760FC4" w:rsidRDefault="00760FC4" w:rsidP="00395340">
            <w:pPr>
              <w:pStyle w:val="Prrafodelista"/>
              <w:numPr>
                <w:ilvl w:val="0"/>
                <w:numId w:val="5"/>
              </w:numPr>
              <w:jc w:val="both"/>
              <w:rPr>
                <w:rFonts w:ascii="Arial" w:hAnsi="Arial" w:cs="Arial"/>
                <w:sz w:val="20"/>
                <w:szCs w:val="20"/>
              </w:rPr>
            </w:pPr>
            <w:r>
              <w:rPr>
                <w:rFonts w:ascii="Arial" w:hAnsi="Arial" w:cs="Arial"/>
                <w:sz w:val="20"/>
                <w:szCs w:val="20"/>
              </w:rPr>
              <w:t xml:space="preserve">Se presenta </w:t>
            </w:r>
            <w:r w:rsidR="00F967BB">
              <w:rPr>
                <w:rFonts w:ascii="Arial" w:hAnsi="Arial" w:cs="Arial"/>
                <w:sz w:val="20"/>
                <w:szCs w:val="20"/>
              </w:rPr>
              <w:t xml:space="preserve">la encuesta de afectaciones de los actos vandálicos </w:t>
            </w:r>
            <w:r w:rsidR="00D67B47">
              <w:rPr>
                <w:rFonts w:ascii="Arial" w:hAnsi="Arial" w:cs="Arial"/>
                <w:sz w:val="20"/>
                <w:szCs w:val="20"/>
              </w:rPr>
              <w:t xml:space="preserve">del paro nacional en el ramo de autos a corte de </w:t>
            </w:r>
            <w:r w:rsidR="00561196">
              <w:rPr>
                <w:rFonts w:ascii="Arial" w:hAnsi="Arial" w:cs="Arial"/>
                <w:sz w:val="20"/>
                <w:szCs w:val="20"/>
              </w:rPr>
              <w:t>octubre</w:t>
            </w:r>
            <w:r w:rsidR="00D67B47">
              <w:rPr>
                <w:rFonts w:ascii="Arial" w:hAnsi="Arial" w:cs="Arial"/>
                <w:sz w:val="20"/>
                <w:szCs w:val="20"/>
              </w:rPr>
              <w:t xml:space="preserve"> 2021, compuest</w:t>
            </w:r>
            <w:r w:rsidR="00EA163D">
              <w:rPr>
                <w:rFonts w:ascii="Arial" w:hAnsi="Arial" w:cs="Arial"/>
                <w:sz w:val="20"/>
                <w:szCs w:val="20"/>
              </w:rPr>
              <w:t>a</w:t>
            </w:r>
            <w:r w:rsidR="00D67B47">
              <w:rPr>
                <w:rFonts w:ascii="Arial" w:hAnsi="Arial" w:cs="Arial"/>
                <w:sz w:val="20"/>
                <w:szCs w:val="20"/>
              </w:rPr>
              <w:t xml:space="preserve"> por:</w:t>
            </w:r>
          </w:p>
          <w:p w14:paraId="2C1680EB" w14:textId="6C2A1E83"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Tipo/Ciudad</w:t>
            </w:r>
          </w:p>
          <w:p w14:paraId="26E189E4" w14:textId="386AAD3C"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Valor de las reservas.</w:t>
            </w:r>
          </w:p>
          <w:p w14:paraId="6F84ABFD" w14:textId="3109169F"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Pagos.</w:t>
            </w:r>
          </w:p>
          <w:p w14:paraId="44B59B57" w14:textId="75E5B858" w:rsidR="00D67B47" w:rsidRDefault="00D67B47" w:rsidP="00395340">
            <w:pPr>
              <w:pStyle w:val="Prrafodelista"/>
              <w:numPr>
                <w:ilvl w:val="2"/>
                <w:numId w:val="7"/>
              </w:numPr>
              <w:jc w:val="both"/>
              <w:rPr>
                <w:rFonts w:ascii="Arial" w:hAnsi="Arial" w:cs="Arial"/>
                <w:sz w:val="20"/>
                <w:szCs w:val="20"/>
              </w:rPr>
            </w:pPr>
            <w:r>
              <w:rPr>
                <w:rFonts w:ascii="Arial" w:hAnsi="Arial" w:cs="Arial"/>
                <w:sz w:val="20"/>
                <w:szCs w:val="20"/>
              </w:rPr>
              <w:t>Cantidades.</w:t>
            </w:r>
          </w:p>
          <w:p w14:paraId="6FE7E5AD" w14:textId="0BF65757" w:rsidR="009313D3" w:rsidRDefault="00141A6D" w:rsidP="00141A6D">
            <w:pPr>
              <w:jc w:val="both"/>
              <w:rPr>
                <w:rFonts w:ascii="Arial" w:hAnsi="Arial" w:cs="Arial"/>
                <w:b/>
                <w:bCs/>
                <w:sz w:val="20"/>
                <w:szCs w:val="20"/>
              </w:rPr>
            </w:pPr>
            <w:r w:rsidRPr="00141A6D">
              <w:rPr>
                <w:rFonts w:ascii="Arial" w:hAnsi="Arial" w:cs="Arial"/>
                <w:b/>
                <w:bCs/>
                <w:sz w:val="20"/>
                <w:szCs w:val="20"/>
              </w:rPr>
              <w:t>Comentarios:</w:t>
            </w:r>
          </w:p>
          <w:p w14:paraId="07BA779A" w14:textId="3D3D2D3F" w:rsidR="00E80128" w:rsidRDefault="00676144" w:rsidP="00395340">
            <w:pPr>
              <w:pStyle w:val="Prrafodelista"/>
              <w:numPr>
                <w:ilvl w:val="0"/>
                <w:numId w:val="4"/>
              </w:numPr>
              <w:jc w:val="both"/>
              <w:rPr>
                <w:rFonts w:ascii="Arial" w:hAnsi="Arial" w:cs="Arial"/>
                <w:sz w:val="20"/>
                <w:szCs w:val="20"/>
              </w:rPr>
            </w:pPr>
            <w:r w:rsidRPr="00C14EA8">
              <w:rPr>
                <w:rFonts w:ascii="Arial" w:hAnsi="Arial" w:cs="Arial"/>
                <w:sz w:val="20"/>
                <w:szCs w:val="20"/>
              </w:rPr>
              <w:t>L</w:t>
            </w:r>
            <w:r w:rsidRPr="00D72A36">
              <w:rPr>
                <w:rFonts w:ascii="Arial" w:hAnsi="Arial" w:cs="Arial"/>
                <w:sz w:val="20"/>
                <w:szCs w:val="20"/>
              </w:rPr>
              <w:t xml:space="preserve">uis Guillermo menciona </w:t>
            </w:r>
            <w:r w:rsidR="002B0AE4">
              <w:rPr>
                <w:rFonts w:ascii="Arial" w:hAnsi="Arial" w:cs="Arial"/>
                <w:sz w:val="20"/>
                <w:szCs w:val="20"/>
              </w:rPr>
              <w:t>que la participación</w:t>
            </w:r>
            <w:r w:rsidR="00B156B1">
              <w:rPr>
                <w:rFonts w:ascii="Arial" w:hAnsi="Arial" w:cs="Arial"/>
                <w:sz w:val="20"/>
                <w:szCs w:val="20"/>
              </w:rPr>
              <w:t xml:space="preserve"> es del 12%</w:t>
            </w:r>
            <w:r w:rsidR="002B0AE4">
              <w:rPr>
                <w:rFonts w:ascii="Arial" w:hAnsi="Arial" w:cs="Arial"/>
                <w:sz w:val="20"/>
                <w:szCs w:val="20"/>
              </w:rPr>
              <w:t xml:space="preserve"> del ramo de </w:t>
            </w:r>
            <w:r w:rsidR="00FE3B97">
              <w:rPr>
                <w:rFonts w:ascii="Arial" w:hAnsi="Arial" w:cs="Arial"/>
                <w:sz w:val="20"/>
                <w:szCs w:val="20"/>
              </w:rPr>
              <w:t xml:space="preserve">autos </w:t>
            </w:r>
            <w:r w:rsidR="00B156B1">
              <w:rPr>
                <w:rFonts w:ascii="Arial" w:hAnsi="Arial" w:cs="Arial"/>
                <w:sz w:val="20"/>
                <w:szCs w:val="20"/>
              </w:rPr>
              <w:t xml:space="preserve">dentro del total </w:t>
            </w:r>
            <w:r w:rsidR="00E84478">
              <w:rPr>
                <w:rFonts w:ascii="Arial" w:hAnsi="Arial" w:cs="Arial"/>
                <w:sz w:val="20"/>
                <w:szCs w:val="20"/>
              </w:rPr>
              <w:t>de todos los ramos.</w:t>
            </w:r>
          </w:p>
          <w:p w14:paraId="0DE215F7" w14:textId="77777777" w:rsidR="009E55B9" w:rsidRDefault="009F0047" w:rsidP="008E1593">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w:t>
            </w:r>
            <w:r w:rsidR="000B194E">
              <w:rPr>
                <w:rFonts w:ascii="Arial" w:hAnsi="Arial" w:cs="Arial"/>
                <w:sz w:val="20"/>
                <w:szCs w:val="20"/>
              </w:rPr>
              <w:t xml:space="preserve">que a cierre de diciembre se va a realizar la última encuesta a corte de diciembre y correlacionar con las cifras 290 que </w:t>
            </w:r>
            <w:r w:rsidR="008E1593">
              <w:rPr>
                <w:rFonts w:ascii="Arial" w:hAnsi="Arial" w:cs="Arial"/>
                <w:sz w:val="20"/>
                <w:szCs w:val="20"/>
              </w:rPr>
              <w:t>impacto tuvo el paro en el ramo de autos</w:t>
            </w:r>
            <w:r w:rsidR="000B194E">
              <w:rPr>
                <w:rFonts w:ascii="Arial" w:hAnsi="Arial" w:cs="Arial"/>
                <w:sz w:val="20"/>
                <w:szCs w:val="20"/>
              </w:rPr>
              <w:t>.</w:t>
            </w:r>
          </w:p>
          <w:p w14:paraId="3867A869" w14:textId="7BDBA052" w:rsidR="002F1400" w:rsidRPr="008E1593" w:rsidRDefault="002F1400" w:rsidP="008E1593">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en la primera cámara de 2022 se tomará la decisión </w:t>
            </w:r>
            <w:r w:rsidR="009A37E1">
              <w:rPr>
                <w:rFonts w:ascii="Arial" w:hAnsi="Arial" w:cs="Arial"/>
                <w:sz w:val="20"/>
                <w:szCs w:val="20"/>
              </w:rPr>
              <w:t>de si continuar con la encuesta o si dejar las cifras a corte de diciembre.</w:t>
            </w:r>
          </w:p>
        </w:tc>
      </w:tr>
      <w:tr w:rsidR="00D92478" w:rsidRPr="00A447BE" w14:paraId="1D765EAD"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57643D25" w:rsidR="00116C9B" w:rsidRPr="00C40C30" w:rsidRDefault="00C40C30" w:rsidP="00C40C30">
            <w:pPr>
              <w:pStyle w:val="Prrafodelista"/>
              <w:numPr>
                <w:ilvl w:val="0"/>
                <w:numId w:val="3"/>
              </w:numPr>
              <w:rPr>
                <w:rFonts w:ascii="Arial" w:eastAsia="Times New Roman" w:hAnsi="Arial" w:cs="Arial"/>
                <w:b/>
                <w:sz w:val="20"/>
                <w:szCs w:val="20"/>
                <w:lang w:val="es-ES"/>
              </w:rPr>
            </w:pPr>
            <w:r w:rsidRPr="00C40C30">
              <w:rPr>
                <w:rFonts w:ascii="Arial" w:eastAsia="Times New Roman" w:hAnsi="Arial" w:cs="Arial"/>
                <w:b/>
                <w:sz w:val="20"/>
                <w:szCs w:val="20"/>
                <w:lang w:val="es-ES"/>
              </w:rPr>
              <w:t xml:space="preserve">Impacto de la ley sobre el SOAT en el ramo de autos. </w:t>
            </w:r>
          </w:p>
        </w:tc>
      </w:tr>
      <w:tr w:rsidR="00D92478" w:rsidRPr="00A447BE" w14:paraId="29A08D8B" w14:textId="77777777" w:rsidTr="00F217EB">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4D2505D3" w14:textId="0AA24DC3" w:rsidR="008C38D0" w:rsidRDefault="00C40C30" w:rsidP="00764F2E">
            <w:pPr>
              <w:jc w:val="both"/>
              <w:rPr>
                <w:rFonts w:ascii="Arial" w:hAnsi="Arial" w:cs="Arial"/>
                <w:sz w:val="20"/>
                <w:szCs w:val="20"/>
              </w:rPr>
            </w:pPr>
            <w:r>
              <w:rPr>
                <w:rFonts w:ascii="Arial" w:hAnsi="Arial" w:cs="Arial"/>
                <w:sz w:val="20"/>
                <w:szCs w:val="20"/>
              </w:rPr>
              <w:t xml:space="preserve">La Cámara de autos preparo </w:t>
            </w:r>
            <w:r w:rsidR="00512866">
              <w:rPr>
                <w:rFonts w:ascii="Arial" w:hAnsi="Arial" w:cs="Arial"/>
                <w:sz w:val="20"/>
                <w:szCs w:val="20"/>
              </w:rPr>
              <w:t>los</w:t>
            </w:r>
            <w:r w:rsidR="009350DF">
              <w:rPr>
                <w:rFonts w:ascii="Arial" w:hAnsi="Arial" w:cs="Arial"/>
                <w:sz w:val="20"/>
                <w:szCs w:val="20"/>
              </w:rPr>
              <w:t xml:space="preserve"> puntos</w:t>
            </w:r>
            <w:r w:rsidR="00512866">
              <w:rPr>
                <w:rFonts w:ascii="Arial" w:hAnsi="Arial" w:cs="Arial"/>
                <w:sz w:val="20"/>
                <w:szCs w:val="20"/>
              </w:rPr>
              <w:t xml:space="preserve"> más relevantes </w:t>
            </w:r>
            <w:r w:rsidR="009350DF">
              <w:rPr>
                <w:rFonts w:ascii="Arial" w:hAnsi="Arial" w:cs="Arial"/>
                <w:sz w:val="20"/>
                <w:szCs w:val="20"/>
              </w:rPr>
              <w:t xml:space="preserve">para el ramo de autos </w:t>
            </w:r>
            <w:r w:rsidR="00512866">
              <w:rPr>
                <w:rFonts w:ascii="Arial" w:hAnsi="Arial" w:cs="Arial"/>
                <w:sz w:val="20"/>
                <w:szCs w:val="20"/>
              </w:rPr>
              <w:t xml:space="preserve">con respecto a la Ley No. 2161 </w:t>
            </w:r>
            <w:r w:rsidR="009350DF">
              <w:rPr>
                <w:rFonts w:ascii="Arial" w:hAnsi="Arial" w:cs="Arial"/>
                <w:sz w:val="20"/>
                <w:szCs w:val="20"/>
              </w:rPr>
              <w:t>“</w:t>
            </w:r>
            <w:r w:rsidR="009350DF" w:rsidRPr="009350DF">
              <w:rPr>
                <w:rFonts w:ascii="Arial" w:hAnsi="Arial" w:cs="Arial"/>
                <w:sz w:val="20"/>
                <w:szCs w:val="20"/>
              </w:rPr>
              <w:t>Por la cual se establecen medidas para promover la adquisición, renovación y no evasión del seguro obligatorio de accidentes de tránsito (SOAT), se modifica la Ley 769 de 2002 y se dictan otras disposiciones</w:t>
            </w:r>
            <w:r w:rsidR="009350DF">
              <w:rPr>
                <w:rFonts w:ascii="Arial" w:hAnsi="Arial" w:cs="Arial"/>
                <w:sz w:val="20"/>
                <w:szCs w:val="20"/>
              </w:rPr>
              <w:t>”.</w:t>
            </w:r>
          </w:p>
          <w:p w14:paraId="337038FE" w14:textId="0AAB287F" w:rsidR="00547777" w:rsidRDefault="00D60E21" w:rsidP="00547777">
            <w:pPr>
              <w:pStyle w:val="Prrafodelista"/>
              <w:numPr>
                <w:ilvl w:val="0"/>
                <w:numId w:val="8"/>
              </w:numPr>
              <w:jc w:val="both"/>
              <w:rPr>
                <w:rFonts w:ascii="Arial" w:hAnsi="Arial" w:cs="Arial"/>
                <w:sz w:val="20"/>
                <w:szCs w:val="20"/>
              </w:rPr>
            </w:pPr>
            <w:r w:rsidRPr="00D60E21">
              <w:rPr>
                <w:rFonts w:ascii="Arial" w:hAnsi="Arial" w:cs="Arial"/>
                <w:sz w:val="20"/>
                <w:szCs w:val="20"/>
              </w:rPr>
              <w:t>En el texto se presentan artículos</w:t>
            </w:r>
            <w:r w:rsidR="00FC691C">
              <w:rPr>
                <w:rFonts w:ascii="Arial" w:hAnsi="Arial" w:cs="Arial"/>
                <w:sz w:val="20"/>
                <w:szCs w:val="20"/>
              </w:rPr>
              <w:t xml:space="preserve"> </w:t>
            </w:r>
            <w:r w:rsidR="00FC691C" w:rsidRPr="00032071">
              <w:rPr>
                <w:rFonts w:ascii="Arial" w:hAnsi="Arial" w:cs="Arial"/>
                <w:b/>
                <w:bCs/>
                <w:sz w:val="20"/>
                <w:szCs w:val="20"/>
              </w:rPr>
              <w:t>(Art. 4</w:t>
            </w:r>
            <w:r w:rsidR="00032071" w:rsidRPr="00032071">
              <w:rPr>
                <w:rFonts w:ascii="Arial" w:hAnsi="Arial" w:cs="Arial"/>
                <w:b/>
                <w:bCs/>
                <w:sz w:val="20"/>
                <w:szCs w:val="20"/>
              </w:rPr>
              <w:t>, 5, 12 y 13)</w:t>
            </w:r>
            <w:r w:rsidR="00032071">
              <w:rPr>
                <w:rFonts w:ascii="Arial" w:hAnsi="Arial" w:cs="Arial"/>
                <w:sz w:val="20"/>
                <w:szCs w:val="20"/>
              </w:rPr>
              <w:t xml:space="preserve"> </w:t>
            </w:r>
            <w:r w:rsidR="00032071" w:rsidRPr="00D60E21">
              <w:rPr>
                <w:rFonts w:ascii="Arial" w:hAnsi="Arial" w:cs="Arial"/>
                <w:sz w:val="20"/>
                <w:szCs w:val="20"/>
              </w:rPr>
              <w:t>que</w:t>
            </w:r>
            <w:r w:rsidRPr="00D60E21">
              <w:rPr>
                <w:rFonts w:ascii="Arial" w:hAnsi="Arial" w:cs="Arial"/>
                <w:sz w:val="20"/>
                <w:szCs w:val="20"/>
              </w:rPr>
              <w:t xml:space="preserve"> tiene</w:t>
            </w:r>
            <w:r w:rsidR="00BC6C63">
              <w:rPr>
                <w:rFonts w:ascii="Arial" w:hAnsi="Arial" w:cs="Arial"/>
                <w:sz w:val="20"/>
                <w:szCs w:val="20"/>
              </w:rPr>
              <w:t>n</w:t>
            </w:r>
            <w:r w:rsidRPr="00D60E21">
              <w:rPr>
                <w:rFonts w:ascii="Arial" w:hAnsi="Arial" w:cs="Arial"/>
                <w:sz w:val="20"/>
                <w:szCs w:val="20"/>
              </w:rPr>
              <w:t xml:space="preserve"> relación </w:t>
            </w:r>
            <w:r w:rsidR="00982833">
              <w:rPr>
                <w:rFonts w:ascii="Arial" w:hAnsi="Arial" w:cs="Arial"/>
                <w:sz w:val="20"/>
                <w:szCs w:val="20"/>
              </w:rPr>
              <w:t>con el ramo</w:t>
            </w:r>
            <w:r w:rsidRPr="00D60E21">
              <w:rPr>
                <w:rFonts w:ascii="Arial" w:hAnsi="Arial" w:cs="Arial"/>
                <w:sz w:val="20"/>
                <w:szCs w:val="20"/>
              </w:rPr>
              <w:t xml:space="preserve">, los cuales hacen referencia a: </w:t>
            </w:r>
          </w:p>
          <w:p w14:paraId="2BD1A2B2" w14:textId="46407FB6" w:rsidR="00547777" w:rsidRPr="00547777" w:rsidRDefault="00D60E21" w:rsidP="00547777">
            <w:pPr>
              <w:pStyle w:val="Prrafodelista"/>
              <w:numPr>
                <w:ilvl w:val="0"/>
                <w:numId w:val="21"/>
              </w:numPr>
              <w:jc w:val="both"/>
              <w:rPr>
                <w:rFonts w:ascii="Arial" w:hAnsi="Arial" w:cs="Arial"/>
                <w:sz w:val="20"/>
                <w:szCs w:val="20"/>
              </w:rPr>
            </w:pPr>
            <w:r w:rsidRPr="00547777">
              <w:rPr>
                <w:rFonts w:ascii="Arial" w:hAnsi="Arial" w:cs="Arial"/>
                <w:sz w:val="20"/>
                <w:szCs w:val="20"/>
              </w:rPr>
              <w:t>El ofrecimiento de una póliza complementaria con cobertura de Responsabilidad Civil – Daños materiales a terceros</w:t>
            </w:r>
            <w:r w:rsidR="00547777" w:rsidRPr="00547777">
              <w:rPr>
                <w:rFonts w:ascii="Arial" w:hAnsi="Arial" w:cs="Arial"/>
                <w:sz w:val="20"/>
                <w:szCs w:val="20"/>
              </w:rPr>
              <w:t>.</w:t>
            </w:r>
          </w:p>
          <w:p w14:paraId="3537AE24" w14:textId="78743A64" w:rsidR="000170CF" w:rsidRDefault="00D60E21" w:rsidP="00FC691C">
            <w:pPr>
              <w:pStyle w:val="Prrafodelista"/>
              <w:numPr>
                <w:ilvl w:val="0"/>
                <w:numId w:val="21"/>
              </w:numPr>
              <w:jc w:val="both"/>
              <w:rPr>
                <w:rFonts w:ascii="Arial" w:hAnsi="Arial" w:cs="Arial"/>
                <w:sz w:val="20"/>
                <w:szCs w:val="20"/>
              </w:rPr>
            </w:pPr>
            <w:r w:rsidRPr="00547777">
              <w:rPr>
                <w:rFonts w:ascii="Arial" w:hAnsi="Arial" w:cs="Arial"/>
                <w:sz w:val="20"/>
                <w:szCs w:val="20"/>
              </w:rPr>
              <w:t xml:space="preserve">El uso de herramientas técnicas y tecnológicas que permitan llevar a cabo por parte de </w:t>
            </w:r>
            <w:r w:rsidR="00547777" w:rsidRPr="00547777">
              <w:rPr>
                <w:rFonts w:ascii="Arial" w:hAnsi="Arial" w:cs="Arial"/>
                <w:sz w:val="20"/>
                <w:szCs w:val="20"/>
              </w:rPr>
              <w:t>las aseguradoras</w:t>
            </w:r>
            <w:r w:rsidRPr="00547777">
              <w:rPr>
                <w:rFonts w:ascii="Arial" w:hAnsi="Arial" w:cs="Arial"/>
                <w:sz w:val="20"/>
                <w:szCs w:val="20"/>
              </w:rPr>
              <w:t xml:space="preserve"> la respectiva gestión de atención de </w:t>
            </w:r>
            <w:r w:rsidR="00547777" w:rsidRPr="00547777">
              <w:rPr>
                <w:rFonts w:ascii="Arial" w:hAnsi="Arial" w:cs="Arial"/>
                <w:sz w:val="20"/>
                <w:szCs w:val="20"/>
              </w:rPr>
              <w:t>accidentes. El</w:t>
            </w:r>
            <w:r w:rsidR="009357A7" w:rsidRPr="00547777">
              <w:rPr>
                <w:rFonts w:ascii="Arial" w:hAnsi="Arial" w:cs="Arial"/>
                <w:sz w:val="20"/>
                <w:szCs w:val="20"/>
              </w:rPr>
              <w:t xml:space="preserve"> comportamiento de las ventas de vehículos, el largo plazo y las preferencias.</w:t>
            </w:r>
          </w:p>
          <w:p w14:paraId="28B8CF10" w14:textId="18697AE8" w:rsidR="002770A9" w:rsidRDefault="00DC25B7" w:rsidP="002770A9">
            <w:pPr>
              <w:pStyle w:val="Prrafodelista"/>
              <w:numPr>
                <w:ilvl w:val="0"/>
                <w:numId w:val="8"/>
              </w:numPr>
              <w:jc w:val="both"/>
              <w:rPr>
                <w:rFonts w:ascii="Arial" w:hAnsi="Arial" w:cs="Arial"/>
                <w:sz w:val="20"/>
                <w:szCs w:val="20"/>
              </w:rPr>
            </w:pPr>
            <w:r w:rsidRPr="002770A9">
              <w:rPr>
                <w:rFonts w:ascii="Arial" w:hAnsi="Arial" w:cs="Arial"/>
                <w:b/>
                <w:bCs/>
                <w:sz w:val="20"/>
                <w:szCs w:val="20"/>
              </w:rPr>
              <w:t>Artículo 4°.</w:t>
            </w:r>
            <w:r w:rsidRPr="002770A9">
              <w:rPr>
                <w:rFonts w:ascii="Arial" w:hAnsi="Arial" w:cs="Arial"/>
                <w:sz w:val="20"/>
                <w:szCs w:val="20"/>
              </w:rPr>
              <w:t xml:space="preserve"> Adiciónese el </w:t>
            </w:r>
            <w:r w:rsidRPr="002770A9">
              <w:rPr>
                <w:rFonts w:ascii="Arial" w:hAnsi="Arial" w:cs="Arial"/>
                <w:b/>
                <w:bCs/>
                <w:sz w:val="20"/>
                <w:szCs w:val="20"/>
              </w:rPr>
              <w:t>artículo 42a</w:t>
            </w:r>
            <w:r w:rsidRPr="002770A9">
              <w:rPr>
                <w:rFonts w:ascii="Arial" w:hAnsi="Arial" w:cs="Arial"/>
                <w:sz w:val="20"/>
                <w:szCs w:val="20"/>
              </w:rPr>
              <w:t xml:space="preserve"> a la ley 769 de 2002, el cual quedará así: </w:t>
            </w:r>
            <w:r w:rsidR="002770A9" w:rsidRPr="002770A9">
              <w:rPr>
                <w:rFonts w:ascii="Arial" w:hAnsi="Arial" w:cs="Arial"/>
                <w:b/>
                <w:bCs/>
                <w:sz w:val="20"/>
                <w:szCs w:val="20"/>
              </w:rPr>
              <w:t>A</w:t>
            </w:r>
            <w:r w:rsidRPr="002770A9">
              <w:rPr>
                <w:rFonts w:ascii="Arial" w:hAnsi="Arial" w:cs="Arial"/>
                <w:b/>
                <w:bCs/>
                <w:sz w:val="20"/>
                <w:szCs w:val="20"/>
              </w:rPr>
              <w:t>rtículo 42a.</w:t>
            </w:r>
            <w:r w:rsidRPr="002770A9">
              <w:rPr>
                <w:rFonts w:ascii="Arial" w:hAnsi="Arial" w:cs="Arial"/>
                <w:sz w:val="20"/>
                <w:szCs w:val="20"/>
              </w:rPr>
              <w:t xml:space="preserve"> aseguramiento complementario y voluntario al seguro obligatorio</w:t>
            </w:r>
            <w:r w:rsidR="002770A9" w:rsidRPr="002770A9">
              <w:rPr>
                <w:rFonts w:ascii="Arial" w:hAnsi="Arial" w:cs="Arial"/>
                <w:sz w:val="20"/>
                <w:szCs w:val="20"/>
              </w:rPr>
              <w:t>.</w:t>
            </w:r>
          </w:p>
          <w:p w14:paraId="5AC2762D" w14:textId="3D4D432B" w:rsidR="00164090" w:rsidRPr="00164090" w:rsidRDefault="00164090" w:rsidP="00164090">
            <w:pPr>
              <w:pStyle w:val="Prrafodelista"/>
              <w:jc w:val="both"/>
              <w:rPr>
                <w:rFonts w:ascii="Arial" w:hAnsi="Arial" w:cs="Arial"/>
                <w:sz w:val="20"/>
                <w:szCs w:val="20"/>
              </w:rPr>
            </w:pPr>
            <w:r w:rsidRPr="00164090">
              <w:rPr>
                <w:rFonts w:ascii="Arial" w:hAnsi="Arial" w:cs="Arial"/>
                <w:sz w:val="20"/>
                <w:szCs w:val="20"/>
              </w:rPr>
              <w:t xml:space="preserve">La compañía aseguradora que ofrezca el Seguro Obligatorio de Accidentes de Tránsito, SOAT, previsto en el artículo 42 de la Ley 769 de 2002 deberá además ofrecer una póliza complementaria </w:t>
            </w:r>
            <w:r w:rsidRPr="00164090">
              <w:rPr>
                <w:rFonts w:ascii="Arial" w:hAnsi="Arial" w:cs="Arial"/>
                <w:sz w:val="20"/>
                <w:szCs w:val="20"/>
              </w:rPr>
              <w:lastRenderedPageBreak/>
              <w:t>cuya suscripción será voluntaria por parte del tomador, siempre y cuando la compañía aseguradora contemple dicho servicio dentro de su portafolio.</w:t>
            </w:r>
          </w:p>
          <w:p w14:paraId="6B9F3147" w14:textId="17465139" w:rsidR="00164090" w:rsidRPr="00164090" w:rsidRDefault="00164090" w:rsidP="00164090">
            <w:pPr>
              <w:pStyle w:val="Prrafodelista"/>
              <w:jc w:val="both"/>
              <w:rPr>
                <w:rFonts w:ascii="Arial" w:hAnsi="Arial" w:cs="Arial"/>
                <w:sz w:val="20"/>
                <w:szCs w:val="20"/>
              </w:rPr>
            </w:pPr>
            <w:r w:rsidRPr="00164090">
              <w:rPr>
                <w:rFonts w:ascii="Arial" w:hAnsi="Arial" w:cs="Arial"/>
                <w:sz w:val="20"/>
                <w:szCs w:val="20"/>
              </w:rPr>
              <w:t>Este aseguramiento voluntario adicional tendrá por objeto la cobertura de responsabilidad civil por daños materiales a terceros, cubriendo la reparación o parte de ella de los bienes asegurables, en caso de presentarse un choque simple. Las compañías aseguradoras determinarán con libertad de oferta los montos asegurables, cumpliendo las disposiciones técnicas del Estatuto Orgánico del Sistema Financiero.</w:t>
            </w:r>
          </w:p>
          <w:p w14:paraId="62FAFC5A" w14:textId="2E548330" w:rsidR="00C561D1" w:rsidRDefault="00C561D1" w:rsidP="00C561D1">
            <w:pPr>
              <w:pStyle w:val="Prrafodelista"/>
              <w:jc w:val="both"/>
              <w:rPr>
                <w:rFonts w:ascii="Arial" w:hAnsi="Arial" w:cs="Arial"/>
                <w:b/>
                <w:bCs/>
                <w:sz w:val="20"/>
                <w:szCs w:val="20"/>
              </w:rPr>
            </w:pPr>
            <w:r w:rsidRPr="00C561D1">
              <w:rPr>
                <w:rFonts w:ascii="Arial" w:hAnsi="Arial" w:cs="Arial"/>
                <w:b/>
                <w:bCs/>
                <w:sz w:val="20"/>
                <w:szCs w:val="20"/>
              </w:rPr>
              <w:t xml:space="preserve">Reflexiones: </w:t>
            </w:r>
          </w:p>
          <w:p w14:paraId="78AF00CD" w14:textId="1DBAAF5F" w:rsidR="00D11881" w:rsidRPr="00D11881" w:rsidRDefault="00D11881" w:rsidP="00D11881">
            <w:pPr>
              <w:pStyle w:val="Prrafodelista"/>
              <w:jc w:val="both"/>
              <w:rPr>
                <w:rFonts w:ascii="Arial" w:hAnsi="Arial" w:cs="Arial"/>
                <w:b/>
                <w:bCs/>
                <w:sz w:val="20"/>
                <w:szCs w:val="20"/>
              </w:rPr>
            </w:pPr>
            <w:r w:rsidRPr="00D11881">
              <w:rPr>
                <w:rFonts w:ascii="Arial" w:hAnsi="Arial" w:cs="Arial"/>
                <w:sz w:val="20"/>
                <w:szCs w:val="20"/>
              </w:rPr>
              <w:t>Consideramos que la creación de la nueva cobertura complementaria de RC – daños materiales a terceros tendrá impacto en:</w:t>
            </w:r>
          </w:p>
          <w:p w14:paraId="6B9198A9" w14:textId="050C02EA" w:rsidR="00D11881" w:rsidRPr="00D11881" w:rsidRDefault="00D11881" w:rsidP="00D11881">
            <w:pPr>
              <w:pStyle w:val="Prrafodelista"/>
              <w:numPr>
                <w:ilvl w:val="0"/>
                <w:numId w:val="23"/>
              </w:numPr>
              <w:jc w:val="both"/>
              <w:rPr>
                <w:rFonts w:ascii="Arial" w:hAnsi="Arial" w:cs="Arial"/>
                <w:sz w:val="20"/>
                <w:szCs w:val="20"/>
              </w:rPr>
            </w:pPr>
            <w:r w:rsidRPr="00D11881">
              <w:rPr>
                <w:rFonts w:ascii="Arial" w:hAnsi="Arial" w:cs="Arial"/>
                <w:sz w:val="20"/>
                <w:szCs w:val="20"/>
              </w:rPr>
              <w:t>Coexistencia entre el seguro todo riesgo de automóviles y esta nueva cobertura.</w:t>
            </w:r>
          </w:p>
          <w:p w14:paraId="02494593" w14:textId="532F3CFC" w:rsidR="00D11881" w:rsidRPr="00D11881" w:rsidRDefault="00D11881" w:rsidP="00D11881">
            <w:pPr>
              <w:pStyle w:val="Prrafodelista"/>
              <w:numPr>
                <w:ilvl w:val="0"/>
                <w:numId w:val="23"/>
              </w:numPr>
              <w:jc w:val="both"/>
              <w:rPr>
                <w:rFonts w:ascii="Arial" w:hAnsi="Arial" w:cs="Arial"/>
                <w:sz w:val="20"/>
                <w:szCs w:val="20"/>
              </w:rPr>
            </w:pPr>
            <w:r w:rsidRPr="00D11881">
              <w:rPr>
                <w:rFonts w:ascii="Arial" w:hAnsi="Arial" w:cs="Arial"/>
                <w:sz w:val="20"/>
                <w:szCs w:val="20"/>
              </w:rPr>
              <w:t xml:space="preserve">El comportamiento de motociclistas en adquisición voluntaria del producto. </w:t>
            </w:r>
          </w:p>
          <w:p w14:paraId="7DF15C20" w14:textId="36177844" w:rsidR="00D11881" w:rsidRPr="00D11881" w:rsidRDefault="00D11881" w:rsidP="00D11881">
            <w:pPr>
              <w:pStyle w:val="Prrafodelista"/>
              <w:numPr>
                <w:ilvl w:val="0"/>
                <w:numId w:val="23"/>
              </w:numPr>
              <w:jc w:val="both"/>
              <w:rPr>
                <w:rFonts w:ascii="Arial" w:hAnsi="Arial" w:cs="Arial"/>
                <w:sz w:val="20"/>
                <w:szCs w:val="20"/>
              </w:rPr>
            </w:pPr>
            <w:r w:rsidRPr="00D11881">
              <w:rPr>
                <w:rFonts w:ascii="Arial" w:hAnsi="Arial" w:cs="Arial"/>
                <w:sz w:val="20"/>
                <w:szCs w:val="20"/>
              </w:rPr>
              <w:t>Las cifras del ramo dependiendo donde se registre el producto (RC o Autos).</w:t>
            </w:r>
          </w:p>
          <w:p w14:paraId="036A962A" w14:textId="311AA901" w:rsidR="00D11881" w:rsidRPr="002C04D1" w:rsidRDefault="00D11881" w:rsidP="00D11881">
            <w:pPr>
              <w:pStyle w:val="Prrafodelista"/>
              <w:numPr>
                <w:ilvl w:val="0"/>
                <w:numId w:val="23"/>
              </w:numPr>
              <w:jc w:val="both"/>
              <w:rPr>
                <w:rFonts w:ascii="Arial" w:hAnsi="Arial" w:cs="Arial"/>
                <w:sz w:val="20"/>
                <w:szCs w:val="20"/>
              </w:rPr>
            </w:pPr>
            <w:r w:rsidRPr="00D11881">
              <w:rPr>
                <w:rFonts w:ascii="Arial" w:hAnsi="Arial" w:cs="Arial"/>
                <w:sz w:val="20"/>
                <w:szCs w:val="20"/>
              </w:rPr>
              <w:t>La conveniencia de realizar seguimiento de las cifras de esta nueva cobertura.</w:t>
            </w:r>
          </w:p>
          <w:p w14:paraId="55577FE6" w14:textId="61211C2A" w:rsidR="00BC6C63" w:rsidRDefault="002C04D1" w:rsidP="002C04D1">
            <w:pPr>
              <w:pStyle w:val="Prrafodelista"/>
              <w:numPr>
                <w:ilvl w:val="0"/>
                <w:numId w:val="8"/>
              </w:numPr>
              <w:jc w:val="both"/>
              <w:rPr>
                <w:rFonts w:ascii="Arial" w:hAnsi="Arial" w:cs="Arial"/>
                <w:sz w:val="20"/>
                <w:szCs w:val="20"/>
              </w:rPr>
            </w:pPr>
            <w:r w:rsidRPr="002C04D1">
              <w:rPr>
                <w:rFonts w:ascii="Arial" w:hAnsi="Arial" w:cs="Arial"/>
                <w:b/>
                <w:bCs/>
                <w:sz w:val="20"/>
                <w:szCs w:val="20"/>
              </w:rPr>
              <w:t>Artículo 5°.</w:t>
            </w:r>
            <w:r w:rsidRPr="002C04D1">
              <w:rPr>
                <w:rFonts w:ascii="Arial" w:hAnsi="Arial" w:cs="Arial"/>
                <w:sz w:val="20"/>
                <w:szCs w:val="20"/>
              </w:rPr>
              <w:t xml:space="preserve"> Uso de herramientas de tecnologías de la información y comunicaciones. </w:t>
            </w:r>
          </w:p>
          <w:p w14:paraId="4E4268A0" w14:textId="1C4DD4BD" w:rsidR="002D5CE4" w:rsidRPr="00A75D39" w:rsidRDefault="002D5CE4" w:rsidP="00A75D39">
            <w:pPr>
              <w:pStyle w:val="Prrafodelista"/>
              <w:jc w:val="both"/>
              <w:rPr>
                <w:rFonts w:ascii="Arial" w:hAnsi="Arial" w:cs="Arial"/>
                <w:sz w:val="20"/>
                <w:szCs w:val="20"/>
              </w:rPr>
            </w:pPr>
            <w:r w:rsidRPr="002D5CE4">
              <w:rPr>
                <w:rFonts w:ascii="Arial" w:hAnsi="Arial" w:cs="Arial"/>
                <w:sz w:val="20"/>
                <w:szCs w:val="20"/>
                <w:lang w:val="es-ES_tradnl"/>
              </w:rPr>
              <w:t xml:space="preserve">Las entidades aseguradoras que expiden el Seguro Obligatorio de Accidentes de Tránsito (SOAT) y su cobertura complementaria y voluntaria </w:t>
            </w:r>
            <w:r w:rsidRPr="002D5CE4">
              <w:rPr>
                <w:rFonts w:ascii="Arial" w:hAnsi="Arial" w:cs="Arial"/>
                <w:b/>
                <w:bCs/>
                <w:sz w:val="20"/>
                <w:szCs w:val="20"/>
                <w:u w:val="single"/>
                <w:lang w:val="es-ES_tradnl"/>
              </w:rPr>
              <w:t xml:space="preserve">deberán verificar el accidente, mediante la utilización de herramientas técnicas y tecnológicas, que permitan la atención del mismo en forma oportuna, segura y que garantice la autenticidad, integridad, conservación y posterior consulta y uso probatorio de la información. </w:t>
            </w:r>
            <w:r w:rsidRPr="002D5CE4">
              <w:rPr>
                <w:rFonts w:ascii="Arial" w:hAnsi="Arial" w:cs="Arial"/>
                <w:sz w:val="20"/>
                <w:szCs w:val="20"/>
                <w:lang w:val="es-ES_tradnl"/>
              </w:rPr>
              <w:t>Estos documentos no serán necesarios para que las instituciones prestadoras de salud atiendan las víctimas por cuenta del SOAT. Este tipo de herramientas será exigible en aquellos entes territoriales que cuenten con la debida conectividad para uso de dichos dispositivos.</w:t>
            </w:r>
          </w:p>
          <w:p w14:paraId="583A193A" w14:textId="1F06B1D0" w:rsidR="00436F69" w:rsidRPr="0007506A" w:rsidRDefault="00436F69" w:rsidP="0007506A">
            <w:pPr>
              <w:pStyle w:val="Prrafodelista"/>
              <w:numPr>
                <w:ilvl w:val="0"/>
                <w:numId w:val="25"/>
              </w:numPr>
              <w:jc w:val="both"/>
              <w:rPr>
                <w:rFonts w:ascii="Arial" w:hAnsi="Arial" w:cs="Arial"/>
                <w:sz w:val="20"/>
                <w:szCs w:val="20"/>
              </w:rPr>
            </w:pPr>
            <w:r w:rsidRPr="0007506A">
              <w:rPr>
                <w:rFonts w:ascii="Arial" w:hAnsi="Arial" w:cs="Arial"/>
                <w:b/>
                <w:bCs/>
                <w:sz w:val="20"/>
                <w:szCs w:val="20"/>
              </w:rPr>
              <w:t>A</w:t>
            </w:r>
            <w:r w:rsidR="00964478" w:rsidRPr="0007506A">
              <w:rPr>
                <w:rFonts w:ascii="Arial" w:hAnsi="Arial" w:cs="Arial"/>
                <w:b/>
                <w:bCs/>
                <w:sz w:val="20"/>
                <w:szCs w:val="20"/>
              </w:rPr>
              <w:t>rt</w:t>
            </w:r>
            <w:r w:rsidR="0007506A" w:rsidRPr="0007506A">
              <w:rPr>
                <w:rFonts w:ascii="Arial" w:hAnsi="Arial" w:cs="Arial"/>
                <w:b/>
                <w:bCs/>
                <w:sz w:val="20"/>
                <w:szCs w:val="20"/>
              </w:rPr>
              <w:t xml:space="preserve">ículo </w:t>
            </w:r>
            <w:r w:rsidRPr="0007506A">
              <w:rPr>
                <w:rFonts w:ascii="Arial" w:hAnsi="Arial" w:cs="Arial"/>
                <w:b/>
                <w:bCs/>
                <w:sz w:val="20"/>
                <w:szCs w:val="20"/>
              </w:rPr>
              <w:t>12° (nuevo).</w:t>
            </w:r>
            <w:r w:rsidRPr="0007506A">
              <w:rPr>
                <w:rFonts w:ascii="Arial" w:hAnsi="Arial" w:cs="Arial"/>
                <w:sz w:val="20"/>
                <w:szCs w:val="20"/>
              </w:rPr>
              <w:t xml:space="preserve"> Adiciónese el artículo 143-a de la ley 769 de 2002.</w:t>
            </w:r>
          </w:p>
          <w:p w14:paraId="23130797" w14:textId="6A4DBAF6" w:rsidR="00436F69" w:rsidRDefault="00964478" w:rsidP="006157ED">
            <w:pPr>
              <w:pStyle w:val="Prrafodelista"/>
              <w:ind w:left="1440"/>
              <w:jc w:val="both"/>
              <w:rPr>
                <w:rFonts w:ascii="Arial" w:hAnsi="Arial" w:cs="Arial"/>
                <w:sz w:val="20"/>
                <w:szCs w:val="20"/>
              </w:rPr>
            </w:pPr>
            <w:r w:rsidRPr="0007506A">
              <w:rPr>
                <w:rFonts w:ascii="Arial" w:hAnsi="Arial" w:cs="Arial"/>
                <w:b/>
                <w:bCs/>
                <w:sz w:val="20"/>
                <w:szCs w:val="20"/>
              </w:rPr>
              <w:t>Artículo 143 a.</w:t>
            </w:r>
            <w:r w:rsidRPr="0007506A">
              <w:rPr>
                <w:rFonts w:ascii="Arial" w:hAnsi="Arial" w:cs="Arial"/>
                <w:sz w:val="20"/>
                <w:szCs w:val="20"/>
              </w:rPr>
              <w:t xml:space="preserve"> Daños materiales en vehículos asegurados</w:t>
            </w:r>
            <w:r w:rsidR="00CE4FAB">
              <w:rPr>
                <w:rFonts w:ascii="Arial" w:hAnsi="Arial" w:cs="Arial"/>
                <w:sz w:val="20"/>
                <w:szCs w:val="20"/>
              </w:rPr>
              <w:t>.</w:t>
            </w:r>
          </w:p>
          <w:p w14:paraId="2D61E781" w14:textId="77BEA14F" w:rsidR="006157ED" w:rsidRPr="006157ED" w:rsidRDefault="006157ED" w:rsidP="006157ED">
            <w:pPr>
              <w:pStyle w:val="Prrafodelista"/>
              <w:ind w:left="1440"/>
              <w:jc w:val="both"/>
              <w:rPr>
                <w:rFonts w:ascii="Arial" w:hAnsi="Arial" w:cs="Arial"/>
                <w:sz w:val="20"/>
                <w:szCs w:val="20"/>
              </w:rPr>
            </w:pPr>
            <w:r w:rsidRPr="006157ED">
              <w:rPr>
                <w:rFonts w:ascii="Arial" w:hAnsi="Arial" w:cs="Arial"/>
                <w:sz w:val="20"/>
                <w:szCs w:val="20"/>
                <w:lang w:val="es-ES_tradnl"/>
              </w:rPr>
              <w:t xml:space="preserve">En caso de daños materiales en los que solo resulten afectados vehículos asegurados, inmuebles, cosas o animales y no se produzcan lesiones personales, </w:t>
            </w:r>
            <w:r w:rsidRPr="006157ED">
              <w:rPr>
                <w:rFonts w:ascii="Arial" w:hAnsi="Arial" w:cs="Arial"/>
                <w:b/>
                <w:bCs/>
                <w:sz w:val="20"/>
                <w:szCs w:val="20"/>
                <w:u w:val="single"/>
                <w:lang w:val="es-ES_tradnl"/>
              </w:rPr>
              <w:t>se hará el retiro inmediato de los vehículos colisionados y todo el elemento que pueda interrumpir el tránsito. Los conductores y demás implicados podrán conciliar sus intereses y acudir a las compañías aseguradoras, utilizando para tal fin herramientas técnicas y tecnológicas, sin que para este fin se requiera la suscripción de documento alguno por parte de la autoridad de tránsito.</w:t>
            </w:r>
          </w:p>
          <w:p w14:paraId="430A6215" w14:textId="0820AF98" w:rsidR="006157ED" w:rsidRPr="006157ED" w:rsidRDefault="006157ED" w:rsidP="006157ED">
            <w:pPr>
              <w:pStyle w:val="Prrafodelista"/>
              <w:ind w:left="1440"/>
              <w:jc w:val="both"/>
              <w:rPr>
                <w:rFonts w:ascii="Arial" w:hAnsi="Arial" w:cs="Arial"/>
                <w:sz w:val="20"/>
                <w:szCs w:val="20"/>
              </w:rPr>
            </w:pPr>
            <w:r w:rsidRPr="006157ED">
              <w:rPr>
                <w:rFonts w:ascii="Arial" w:hAnsi="Arial" w:cs="Arial"/>
                <w:b/>
                <w:bCs/>
                <w:sz w:val="20"/>
                <w:szCs w:val="20"/>
                <w:u w:val="single"/>
                <w:lang w:val="es-ES_tradnl"/>
              </w:rPr>
              <w:t>Los vehículos solo podrán permanecer sobre la vía afectando el tráfico, por el tiempo necesario para la toma de estas pruebas por parte de los conductores o interesados. Corresponderá a las compañías aseguradoras adoptar las modificaciones al contrato de seguro y los procedimientos que permitan la celebración de estos acuerdos</w:t>
            </w:r>
            <w:r w:rsidRPr="006157ED">
              <w:rPr>
                <w:rFonts w:ascii="Arial" w:hAnsi="Arial" w:cs="Arial"/>
                <w:sz w:val="20"/>
                <w:szCs w:val="20"/>
                <w:lang w:val="es-ES_tradnl"/>
              </w:rPr>
              <w:t xml:space="preserve"> y el pago de las primas de seguro, sin que a esta finalidad pueda oponerse la ausencia del documento de la autoridad de tránsito.”</w:t>
            </w:r>
          </w:p>
          <w:p w14:paraId="3AA8E8B2" w14:textId="77777777" w:rsidR="006157ED" w:rsidRDefault="005944CE" w:rsidP="00D77BFD">
            <w:pPr>
              <w:pStyle w:val="Prrafodelista"/>
              <w:numPr>
                <w:ilvl w:val="0"/>
                <w:numId w:val="25"/>
              </w:numPr>
              <w:jc w:val="both"/>
              <w:rPr>
                <w:rFonts w:ascii="Arial" w:hAnsi="Arial" w:cs="Arial"/>
                <w:sz w:val="20"/>
                <w:szCs w:val="20"/>
              </w:rPr>
            </w:pPr>
            <w:r w:rsidRPr="006157ED">
              <w:rPr>
                <w:rFonts w:ascii="Arial" w:hAnsi="Arial" w:cs="Arial"/>
                <w:b/>
                <w:bCs/>
                <w:sz w:val="20"/>
                <w:szCs w:val="20"/>
              </w:rPr>
              <w:t>Artículo 13° (nuevo).</w:t>
            </w:r>
            <w:r w:rsidRPr="006157ED">
              <w:rPr>
                <w:rFonts w:ascii="Arial" w:hAnsi="Arial" w:cs="Arial"/>
                <w:sz w:val="20"/>
                <w:szCs w:val="20"/>
              </w:rPr>
              <w:t xml:space="preserve"> Adiciónese el artículo 144-a de la ley 769 de 2002.</w:t>
            </w:r>
          </w:p>
          <w:p w14:paraId="65A41502" w14:textId="05449468" w:rsidR="00CE4FAB" w:rsidRDefault="00F845A9" w:rsidP="006157ED">
            <w:pPr>
              <w:pStyle w:val="Prrafodelista"/>
              <w:ind w:left="1440"/>
              <w:jc w:val="both"/>
              <w:rPr>
                <w:rFonts w:ascii="Arial" w:hAnsi="Arial" w:cs="Arial"/>
                <w:sz w:val="20"/>
                <w:szCs w:val="20"/>
              </w:rPr>
            </w:pPr>
            <w:r w:rsidRPr="006157ED">
              <w:rPr>
                <w:rFonts w:ascii="Arial" w:hAnsi="Arial" w:cs="Arial"/>
                <w:b/>
                <w:bCs/>
                <w:sz w:val="20"/>
                <w:szCs w:val="20"/>
              </w:rPr>
              <w:t>Artículo 144 a.</w:t>
            </w:r>
            <w:r w:rsidRPr="006157ED">
              <w:rPr>
                <w:rFonts w:ascii="Arial" w:hAnsi="Arial" w:cs="Arial"/>
                <w:sz w:val="20"/>
                <w:szCs w:val="20"/>
              </w:rPr>
              <w:t xml:space="preserve"> Retiro de vehículos por la autoridad de tránsito.</w:t>
            </w:r>
          </w:p>
          <w:p w14:paraId="33D78628" w14:textId="77777777" w:rsidR="005134E5" w:rsidRPr="005134E5" w:rsidRDefault="005134E5" w:rsidP="005134E5">
            <w:pPr>
              <w:pStyle w:val="Prrafodelista"/>
              <w:ind w:left="1440"/>
              <w:jc w:val="both"/>
              <w:rPr>
                <w:rFonts w:ascii="Arial" w:hAnsi="Arial" w:cs="Arial"/>
                <w:sz w:val="20"/>
                <w:szCs w:val="20"/>
              </w:rPr>
            </w:pPr>
            <w:r w:rsidRPr="005134E5">
              <w:rPr>
                <w:rFonts w:ascii="Arial" w:hAnsi="Arial" w:cs="Arial"/>
                <w:sz w:val="20"/>
                <w:szCs w:val="20"/>
                <w:lang w:val="es-ES_tradnl"/>
              </w:rPr>
              <w:t xml:space="preserve">En los casos de daños materiales en los que solo resulten afectados vehículos, inmuebles, cosas o animales y no se produzcan lesiones personales y </w:t>
            </w:r>
            <w:r w:rsidRPr="005134E5">
              <w:rPr>
                <w:rFonts w:ascii="Arial" w:hAnsi="Arial" w:cs="Arial"/>
                <w:b/>
                <w:bCs/>
                <w:sz w:val="20"/>
                <w:szCs w:val="20"/>
                <w:u w:val="single"/>
                <w:lang w:val="es-ES_tradnl"/>
              </w:rPr>
              <w:t>alguno de los involucrados se niegue al retiro de los vehículos el agente de tránsito procederá al retiro y traslado del mismo de acuerdo a lo establecido en el artículo 125 del presente código y a la imposición del comparendo respectivo por bloqueo de calzada o intersección (C3).</w:t>
            </w:r>
          </w:p>
          <w:p w14:paraId="09C21555" w14:textId="586CD4CA" w:rsidR="005134E5" w:rsidRPr="005134E5" w:rsidRDefault="005134E5" w:rsidP="005134E5">
            <w:pPr>
              <w:pStyle w:val="Prrafodelista"/>
              <w:ind w:left="1440"/>
              <w:jc w:val="both"/>
              <w:rPr>
                <w:rFonts w:ascii="Arial" w:hAnsi="Arial" w:cs="Arial"/>
                <w:sz w:val="20"/>
                <w:szCs w:val="20"/>
              </w:rPr>
            </w:pPr>
            <w:r w:rsidRPr="005134E5">
              <w:rPr>
                <w:rFonts w:ascii="Arial" w:hAnsi="Arial" w:cs="Arial"/>
                <w:sz w:val="20"/>
                <w:szCs w:val="20"/>
                <w:lang w:val="es-ES_tradnl"/>
              </w:rPr>
              <w:t>En los casos en que sea materialmente imposible el retiro de los vehículos en razón de las condiciones técnico- mecánicas del mismo, se procederá a su retiro y traslado del vehículo, sin que por estos hechos haya lugar a la imposición del comparendo por bloqueo de calzada o intersección (C3).</w:t>
            </w:r>
          </w:p>
          <w:p w14:paraId="75B91CBE" w14:textId="77777777" w:rsidR="005134E5" w:rsidRPr="005134E5" w:rsidRDefault="005134E5" w:rsidP="005134E5">
            <w:pPr>
              <w:pStyle w:val="Prrafodelista"/>
              <w:ind w:left="1440"/>
              <w:jc w:val="both"/>
              <w:rPr>
                <w:rFonts w:ascii="Arial" w:hAnsi="Arial" w:cs="Arial"/>
                <w:sz w:val="20"/>
                <w:szCs w:val="20"/>
              </w:rPr>
            </w:pPr>
            <w:r w:rsidRPr="005134E5">
              <w:rPr>
                <w:rFonts w:ascii="Arial" w:hAnsi="Arial" w:cs="Arial"/>
                <w:sz w:val="20"/>
                <w:szCs w:val="20"/>
                <w:lang w:val="es-ES_tradnl"/>
              </w:rPr>
              <w:t>Lo previsto en el presente artículo no será aplicable en los casos en donde presuntamente se involucren personas en estado de embriaguez. Situación en la cual cualquiera de las partes podrá negarse al retiro de los vehículos hasta tanto se hagan las pruebas establecidas en este código.”</w:t>
            </w:r>
          </w:p>
          <w:p w14:paraId="030E35F5" w14:textId="77777777" w:rsidR="0032607D" w:rsidRDefault="0032607D" w:rsidP="0032607D">
            <w:pPr>
              <w:pStyle w:val="Prrafodelista"/>
              <w:jc w:val="both"/>
              <w:rPr>
                <w:rFonts w:ascii="Arial" w:hAnsi="Arial" w:cs="Arial"/>
                <w:b/>
                <w:bCs/>
                <w:sz w:val="20"/>
                <w:szCs w:val="20"/>
              </w:rPr>
            </w:pPr>
            <w:r w:rsidRPr="00C561D1">
              <w:rPr>
                <w:rFonts w:ascii="Arial" w:hAnsi="Arial" w:cs="Arial"/>
                <w:b/>
                <w:bCs/>
                <w:sz w:val="20"/>
                <w:szCs w:val="20"/>
              </w:rPr>
              <w:t xml:space="preserve">Reflexiones: </w:t>
            </w:r>
          </w:p>
          <w:p w14:paraId="3330247B" w14:textId="77777777" w:rsidR="00503B3B" w:rsidRPr="00503B3B" w:rsidRDefault="00503B3B" w:rsidP="00503B3B">
            <w:pPr>
              <w:pStyle w:val="Prrafodelista"/>
              <w:rPr>
                <w:rFonts w:ascii="Arial" w:hAnsi="Arial" w:cs="Arial"/>
                <w:sz w:val="20"/>
                <w:szCs w:val="20"/>
              </w:rPr>
            </w:pPr>
            <w:r w:rsidRPr="00503B3B">
              <w:rPr>
                <w:rFonts w:ascii="Arial" w:hAnsi="Arial" w:cs="Arial"/>
                <w:sz w:val="20"/>
                <w:szCs w:val="20"/>
              </w:rPr>
              <w:lastRenderedPageBreak/>
              <w:t xml:space="preserve">Teniendo en cuenta los artículos enunciados: </w:t>
            </w:r>
          </w:p>
          <w:p w14:paraId="58F445BE" w14:textId="77777777" w:rsidR="00503B3B" w:rsidRPr="00503B3B" w:rsidRDefault="00503B3B" w:rsidP="00503B3B">
            <w:pPr>
              <w:pStyle w:val="Prrafodelista"/>
              <w:numPr>
                <w:ilvl w:val="0"/>
                <w:numId w:val="27"/>
              </w:numPr>
              <w:rPr>
                <w:rFonts w:ascii="Arial" w:hAnsi="Arial" w:cs="Arial"/>
                <w:sz w:val="20"/>
                <w:szCs w:val="20"/>
              </w:rPr>
            </w:pPr>
            <w:r w:rsidRPr="00503B3B">
              <w:rPr>
                <w:rFonts w:ascii="Arial" w:hAnsi="Arial" w:cs="Arial"/>
                <w:sz w:val="20"/>
                <w:szCs w:val="20"/>
              </w:rPr>
              <w:t>Entendemos que la ley elimina el uso del croquis o Informe Policial de Accidentes de Tránsito (IPAT).</w:t>
            </w:r>
          </w:p>
          <w:p w14:paraId="2E2479AB" w14:textId="77777777" w:rsidR="00503B3B" w:rsidRPr="00503B3B" w:rsidRDefault="00503B3B" w:rsidP="00503B3B">
            <w:pPr>
              <w:pStyle w:val="Prrafodelista"/>
              <w:numPr>
                <w:ilvl w:val="0"/>
                <w:numId w:val="27"/>
              </w:numPr>
              <w:rPr>
                <w:rFonts w:ascii="Arial" w:hAnsi="Arial" w:cs="Arial"/>
                <w:sz w:val="20"/>
                <w:szCs w:val="20"/>
              </w:rPr>
            </w:pPr>
            <w:r w:rsidRPr="00503B3B">
              <w:rPr>
                <w:rFonts w:ascii="Arial" w:hAnsi="Arial" w:cs="Arial"/>
                <w:sz w:val="20"/>
                <w:szCs w:val="20"/>
              </w:rPr>
              <w:t xml:space="preserve">Consideramos que la plataforma MARCUS posibilita el cumplimiento de lo sancionado en la ley.  </w:t>
            </w:r>
          </w:p>
          <w:p w14:paraId="485C6153" w14:textId="77777777" w:rsidR="00503B3B" w:rsidRPr="00503B3B" w:rsidRDefault="00503B3B" w:rsidP="00503B3B">
            <w:pPr>
              <w:pStyle w:val="Prrafodelista"/>
              <w:numPr>
                <w:ilvl w:val="0"/>
                <w:numId w:val="27"/>
              </w:numPr>
              <w:rPr>
                <w:rFonts w:ascii="Arial" w:hAnsi="Arial" w:cs="Arial"/>
                <w:sz w:val="20"/>
                <w:szCs w:val="20"/>
              </w:rPr>
            </w:pPr>
            <w:r w:rsidRPr="00503B3B">
              <w:rPr>
                <w:rFonts w:ascii="Arial" w:hAnsi="Arial" w:cs="Arial"/>
                <w:sz w:val="20"/>
                <w:szCs w:val="20"/>
              </w:rPr>
              <w:t>Es importante resaltar que las aseguradoras deberán contar con una herramienta tecnológica para la atención de los choques simples.</w:t>
            </w:r>
          </w:p>
          <w:p w14:paraId="1B0E7C94" w14:textId="77777777" w:rsidR="00503B3B" w:rsidRPr="00503B3B" w:rsidRDefault="00503B3B" w:rsidP="00503B3B">
            <w:pPr>
              <w:pStyle w:val="Prrafodelista"/>
              <w:numPr>
                <w:ilvl w:val="0"/>
                <w:numId w:val="27"/>
              </w:numPr>
              <w:rPr>
                <w:rFonts w:ascii="Arial" w:hAnsi="Arial" w:cs="Arial"/>
                <w:sz w:val="20"/>
                <w:szCs w:val="20"/>
              </w:rPr>
            </w:pPr>
            <w:r w:rsidRPr="00503B3B">
              <w:rPr>
                <w:rFonts w:ascii="Arial" w:hAnsi="Arial" w:cs="Arial"/>
                <w:sz w:val="20"/>
                <w:szCs w:val="20"/>
              </w:rPr>
              <w:t xml:space="preserve">Surgen las siguientes inquietudes: </w:t>
            </w:r>
          </w:p>
          <w:p w14:paraId="15CE01ED" w14:textId="77E579B8" w:rsidR="00503B3B" w:rsidRPr="00503B3B" w:rsidRDefault="00503B3B" w:rsidP="00503B3B">
            <w:pPr>
              <w:pStyle w:val="Prrafodelista"/>
              <w:numPr>
                <w:ilvl w:val="1"/>
                <w:numId w:val="27"/>
              </w:numPr>
              <w:rPr>
                <w:rFonts w:ascii="Arial" w:hAnsi="Arial" w:cs="Arial"/>
                <w:sz w:val="20"/>
                <w:szCs w:val="20"/>
              </w:rPr>
            </w:pPr>
            <w:r w:rsidRPr="00503B3B">
              <w:rPr>
                <w:rFonts w:ascii="Arial" w:hAnsi="Arial" w:cs="Arial"/>
                <w:sz w:val="20"/>
                <w:szCs w:val="20"/>
              </w:rPr>
              <w:t xml:space="preserve">¿Los servicios de asistencia pueden considerarse como una herramienta técnica? </w:t>
            </w:r>
          </w:p>
          <w:p w14:paraId="1B2C9181" w14:textId="77777777" w:rsidR="00503B3B" w:rsidRPr="00503B3B" w:rsidRDefault="00503B3B" w:rsidP="00503B3B">
            <w:pPr>
              <w:pStyle w:val="Prrafodelista"/>
              <w:numPr>
                <w:ilvl w:val="1"/>
                <w:numId w:val="27"/>
              </w:numPr>
              <w:rPr>
                <w:rFonts w:ascii="Arial" w:hAnsi="Arial" w:cs="Arial"/>
                <w:sz w:val="20"/>
                <w:szCs w:val="20"/>
              </w:rPr>
            </w:pPr>
            <w:r w:rsidRPr="00503B3B">
              <w:rPr>
                <w:rFonts w:ascii="Arial" w:hAnsi="Arial" w:cs="Arial"/>
                <w:sz w:val="20"/>
                <w:szCs w:val="20"/>
              </w:rPr>
              <w:t>¿Qué sucede cuando el servicio de asistencia no llega rápidamente al lugar del evento?</w:t>
            </w:r>
          </w:p>
          <w:p w14:paraId="44782B5B" w14:textId="5DA2B6B0" w:rsidR="000170CF" w:rsidRPr="00C0178B" w:rsidRDefault="00503B3B" w:rsidP="00833009">
            <w:pPr>
              <w:pStyle w:val="Prrafodelista"/>
              <w:numPr>
                <w:ilvl w:val="0"/>
                <w:numId w:val="27"/>
              </w:numPr>
              <w:jc w:val="both"/>
              <w:rPr>
                <w:rFonts w:ascii="Arial" w:hAnsi="Arial" w:cs="Arial"/>
                <w:sz w:val="20"/>
                <w:szCs w:val="20"/>
              </w:rPr>
            </w:pPr>
            <w:r w:rsidRPr="00C0178B">
              <w:rPr>
                <w:rFonts w:ascii="Arial" w:hAnsi="Arial" w:cs="Arial"/>
                <w:sz w:val="20"/>
                <w:szCs w:val="20"/>
              </w:rPr>
              <w:t xml:space="preserve">La secretaria de Movilidad contactó a Fasecolda para conversar sobre MARCUS. </w:t>
            </w:r>
          </w:p>
          <w:p w14:paraId="53DF5FBF" w14:textId="77777777" w:rsidR="00431825" w:rsidRDefault="00431825" w:rsidP="00431825">
            <w:pPr>
              <w:jc w:val="both"/>
              <w:rPr>
                <w:rFonts w:ascii="Arial" w:hAnsi="Arial" w:cs="Arial"/>
                <w:b/>
                <w:bCs/>
                <w:sz w:val="20"/>
                <w:szCs w:val="20"/>
              </w:rPr>
            </w:pPr>
            <w:r w:rsidRPr="00141A6D">
              <w:rPr>
                <w:rFonts w:ascii="Arial" w:hAnsi="Arial" w:cs="Arial"/>
                <w:b/>
                <w:bCs/>
                <w:sz w:val="20"/>
                <w:szCs w:val="20"/>
              </w:rPr>
              <w:t>Comentarios:</w:t>
            </w:r>
          </w:p>
          <w:p w14:paraId="3B690957" w14:textId="17E33A84" w:rsidR="00431825" w:rsidRDefault="00865EA0"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w:t>
            </w:r>
            <w:r w:rsidR="00F046FA">
              <w:rPr>
                <w:rFonts w:ascii="Arial" w:hAnsi="Arial" w:cs="Arial"/>
                <w:sz w:val="20"/>
                <w:szCs w:val="20"/>
              </w:rPr>
              <w:t xml:space="preserve">Guillermo menciona que es importante tener en cuenta que esta ley de cara al ramo hay dos elementos que se deben trabajar sobre ellos: </w:t>
            </w:r>
            <w:r w:rsidR="00FA3DC4">
              <w:rPr>
                <w:rFonts w:ascii="Arial" w:hAnsi="Arial" w:cs="Arial"/>
                <w:sz w:val="20"/>
                <w:szCs w:val="20"/>
              </w:rPr>
              <w:t xml:space="preserve">i) Ofrecimiento póliza complementaria que tenga </w:t>
            </w:r>
            <w:r w:rsidR="00014B9C">
              <w:rPr>
                <w:rFonts w:ascii="Arial" w:hAnsi="Arial" w:cs="Arial"/>
                <w:sz w:val="20"/>
                <w:szCs w:val="20"/>
              </w:rPr>
              <w:t>cobertura de responsabilidad civil daños a bienes materiales y ii) uso de herramientas t</w:t>
            </w:r>
            <w:r w:rsidR="00A64435">
              <w:rPr>
                <w:rFonts w:ascii="Arial" w:hAnsi="Arial" w:cs="Arial"/>
                <w:sz w:val="20"/>
                <w:szCs w:val="20"/>
              </w:rPr>
              <w:t>écnicas y tecnológicas para la gestión de los accidentes.</w:t>
            </w:r>
          </w:p>
          <w:p w14:paraId="01805BF0" w14:textId="6F6B056F" w:rsidR="00A64435" w:rsidRDefault="0066716C"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desde la Cámara de Autos </w:t>
            </w:r>
            <w:r w:rsidRPr="00A612BA">
              <w:rPr>
                <w:rFonts w:ascii="Arial" w:hAnsi="Arial" w:cs="Arial"/>
                <w:b/>
                <w:bCs/>
                <w:sz w:val="20"/>
                <w:szCs w:val="20"/>
              </w:rPr>
              <w:t>se va a enviar una encuesta con el objetivo</w:t>
            </w:r>
            <w:r w:rsidR="00A612BA" w:rsidRPr="00A612BA">
              <w:rPr>
                <w:rFonts w:ascii="Arial" w:hAnsi="Arial" w:cs="Arial"/>
                <w:b/>
                <w:bCs/>
                <w:sz w:val="20"/>
                <w:szCs w:val="20"/>
              </w:rPr>
              <w:t xml:space="preserve"> de conocer de parte de cada una de las aseguradoras si esta póliza complementaria se va a ofrecer desde el ramo de RC o de Autos.</w:t>
            </w:r>
          </w:p>
          <w:p w14:paraId="7FE57D15" w14:textId="6189AF57" w:rsidR="00A612BA" w:rsidRPr="008D7849" w:rsidRDefault="00CF6D66" w:rsidP="00395340">
            <w:pPr>
              <w:pStyle w:val="Prrafodelista"/>
              <w:numPr>
                <w:ilvl w:val="0"/>
                <w:numId w:val="4"/>
              </w:numPr>
              <w:jc w:val="both"/>
              <w:rPr>
                <w:rFonts w:ascii="Arial" w:hAnsi="Arial" w:cs="Arial"/>
                <w:sz w:val="20"/>
                <w:szCs w:val="20"/>
              </w:rPr>
            </w:pPr>
            <w:r>
              <w:rPr>
                <w:rFonts w:ascii="Arial" w:hAnsi="Arial" w:cs="Arial"/>
                <w:sz w:val="20"/>
                <w:szCs w:val="20"/>
              </w:rPr>
              <w:t xml:space="preserve">Carlos Tobon de </w:t>
            </w:r>
            <w:r w:rsidR="008652C9">
              <w:rPr>
                <w:rFonts w:ascii="Arial" w:hAnsi="Arial" w:cs="Arial"/>
                <w:sz w:val="20"/>
                <w:szCs w:val="20"/>
              </w:rPr>
              <w:t>Bolívar</w:t>
            </w:r>
            <w:r w:rsidR="00862C24">
              <w:rPr>
                <w:rFonts w:ascii="Arial" w:hAnsi="Arial" w:cs="Arial"/>
                <w:sz w:val="20"/>
                <w:szCs w:val="20"/>
              </w:rPr>
              <w:t>, pregunta por el avance sobre el</w:t>
            </w:r>
            <w:r w:rsidR="00BD1469">
              <w:rPr>
                <w:rFonts w:ascii="Arial" w:hAnsi="Arial" w:cs="Arial"/>
                <w:sz w:val="20"/>
                <w:szCs w:val="20"/>
              </w:rPr>
              <w:t xml:space="preserve"> estudio </w:t>
            </w:r>
            <w:r w:rsidR="00862C24">
              <w:rPr>
                <w:rFonts w:ascii="Arial" w:hAnsi="Arial" w:cs="Arial"/>
                <w:sz w:val="20"/>
                <w:szCs w:val="20"/>
              </w:rPr>
              <w:t xml:space="preserve">acerca de </w:t>
            </w:r>
            <w:r w:rsidR="00BD1469">
              <w:rPr>
                <w:rFonts w:ascii="Arial" w:hAnsi="Arial" w:cs="Arial"/>
                <w:sz w:val="20"/>
                <w:szCs w:val="20"/>
              </w:rPr>
              <w:t>la factibilidad de</w:t>
            </w:r>
            <w:r w:rsidR="00862C24">
              <w:rPr>
                <w:rFonts w:ascii="Arial" w:hAnsi="Arial" w:cs="Arial"/>
                <w:sz w:val="20"/>
                <w:szCs w:val="20"/>
              </w:rPr>
              <w:t xml:space="preserve"> la </w:t>
            </w:r>
            <w:r w:rsidR="00EC46A9">
              <w:rPr>
                <w:rFonts w:ascii="Arial" w:hAnsi="Arial" w:cs="Arial"/>
                <w:sz w:val="20"/>
                <w:szCs w:val="20"/>
              </w:rPr>
              <w:t xml:space="preserve">póliza </w:t>
            </w:r>
            <w:r w:rsidR="00BD1469">
              <w:rPr>
                <w:rFonts w:ascii="Arial" w:hAnsi="Arial" w:cs="Arial"/>
                <w:sz w:val="20"/>
                <w:szCs w:val="20"/>
              </w:rPr>
              <w:t>RC obligatoria</w:t>
            </w:r>
            <w:r w:rsidR="006F2C91">
              <w:rPr>
                <w:rFonts w:ascii="Arial" w:hAnsi="Arial" w:cs="Arial"/>
                <w:sz w:val="20"/>
                <w:szCs w:val="20"/>
              </w:rPr>
              <w:t xml:space="preserve">, Luis Guillermo menciona que desde la vicepresidencia técnica </w:t>
            </w:r>
            <w:r w:rsidR="00EC46A9">
              <w:rPr>
                <w:rFonts w:ascii="Arial" w:hAnsi="Arial" w:cs="Arial"/>
                <w:sz w:val="20"/>
                <w:szCs w:val="20"/>
              </w:rPr>
              <w:t>se ha</w:t>
            </w:r>
            <w:r w:rsidR="001B31B3">
              <w:rPr>
                <w:rFonts w:ascii="Arial" w:hAnsi="Arial" w:cs="Arial"/>
                <w:sz w:val="20"/>
                <w:szCs w:val="20"/>
              </w:rPr>
              <w:t xml:space="preserve">n sacado los términos de referencia siendo un tema transversal para el Gremio. </w:t>
            </w:r>
            <w:r w:rsidR="008D7849" w:rsidRPr="008D7849">
              <w:rPr>
                <w:rFonts w:ascii="Arial" w:hAnsi="Arial" w:cs="Arial"/>
                <w:b/>
                <w:bCs/>
                <w:sz w:val="20"/>
                <w:szCs w:val="20"/>
              </w:rPr>
              <w:t>Para la próxima Cámara se mostrarán los avances de lo que se lleva en materia de póliza RC obligatoria.</w:t>
            </w:r>
          </w:p>
          <w:p w14:paraId="5C4B3DC5" w14:textId="2C8B1470" w:rsidR="008D7849" w:rsidRDefault="00DC2AFB" w:rsidP="00395340">
            <w:pPr>
              <w:pStyle w:val="Prrafodelista"/>
              <w:numPr>
                <w:ilvl w:val="0"/>
                <w:numId w:val="4"/>
              </w:numPr>
              <w:jc w:val="both"/>
              <w:rPr>
                <w:rFonts w:ascii="Arial" w:hAnsi="Arial" w:cs="Arial"/>
                <w:sz w:val="20"/>
                <w:szCs w:val="20"/>
              </w:rPr>
            </w:pPr>
            <w:r w:rsidRPr="00DC2AFB">
              <w:rPr>
                <w:rFonts w:ascii="Arial" w:hAnsi="Arial" w:cs="Arial"/>
                <w:sz w:val="20"/>
                <w:szCs w:val="20"/>
              </w:rPr>
              <w:t xml:space="preserve">El Presidente de la Cámara menciona que cómo está redactada la Ley </w:t>
            </w:r>
            <w:r w:rsidR="00E85F3A">
              <w:rPr>
                <w:rFonts w:ascii="Arial" w:hAnsi="Arial" w:cs="Arial"/>
                <w:sz w:val="20"/>
                <w:szCs w:val="20"/>
              </w:rPr>
              <w:t xml:space="preserve">acerca de la existencia del producto del portafolio en cada una de las aseguradoras </w:t>
            </w:r>
            <w:r w:rsidR="002916A9">
              <w:rPr>
                <w:rFonts w:ascii="Arial" w:hAnsi="Arial" w:cs="Arial"/>
                <w:sz w:val="20"/>
                <w:szCs w:val="20"/>
              </w:rPr>
              <w:t xml:space="preserve">desde Mapfre se </w:t>
            </w:r>
            <w:r w:rsidR="00885EBF">
              <w:rPr>
                <w:rFonts w:ascii="Arial" w:hAnsi="Arial" w:cs="Arial"/>
                <w:sz w:val="20"/>
                <w:szCs w:val="20"/>
              </w:rPr>
              <w:t>realizó</w:t>
            </w:r>
            <w:r w:rsidR="002916A9">
              <w:rPr>
                <w:rFonts w:ascii="Arial" w:hAnsi="Arial" w:cs="Arial"/>
                <w:sz w:val="20"/>
                <w:szCs w:val="20"/>
              </w:rPr>
              <w:t xml:space="preserve"> el estudio </w:t>
            </w:r>
            <w:r w:rsidR="008B1FAA">
              <w:rPr>
                <w:rFonts w:ascii="Arial" w:hAnsi="Arial" w:cs="Arial"/>
                <w:sz w:val="20"/>
                <w:szCs w:val="20"/>
              </w:rPr>
              <w:t xml:space="preserve">y que según el portafolio de la aseguradora se entiende que no es obligatorio el ofrecimiento dado que no existe el producto </w:t>
            </w:r>
            <w:r w:rsidR="00E85F3A">
              <w:rPr>
                <w:rFonts w:ascii="Arial" w:hAnsi="Arial" w:cs="Arial"/>
                <w:sz w:val="20"/>
                <w:szCs w:val="20"/>
              </w:rPr>
              <w:t>en el portafolio de la empresa.</w:t>
            </w:r>
          </w:p>
          <w:p w14:paraId="72B2E3CC" w14:textId="395E6A1D" w:rsidR="00885EBF" w:rsidRDefault="00885EBF" w:rsidP="00395340">
            <w:pPr>
              <w:pStyle w:val="Prrafodelista"/>
              <w:numPr>
                <w:ilvl w:val="0"/>
                <w:numId w:val="4"/>
              </w:numPr>
              <w:jc w:val="both"/>
              <w:rPr>
                <w:rFonts w:ascii="Arial" w:hAnsi="Arial" w:cs="Arial"/>
                <w:sz w:val="20"/>
                <w:szCs w:val="20"/>
              </w:rPr>
            </w:pPr>
            <w:r>
              <w:rPr>
                <w:rFonts w:ascii="Arial" w:hAnsi="Arial" w:cs="Arial"/>
                <w:sz w:val="20"/>
                <w:szCs w:val="20"/>
              </w:rPr>
              <w:t>El Presidente de la Cámara menciona</w:t>
            </w:r>
            <w:r w:rsidR="006E4F93">
              <w:rPr>
                <w:rFonts w:ascii="Arial" w:hAnsi="Arial" w:cs="Arial"/>
                <w:sz w:val="20"/>
                <w:szCs w:val="20"/>
              </w:rPr>
              <w:t xml:space="preserve"> </w:t>
            </w:r>
            <w:r w:rsidR="00F56F97">
              <w:rPr>
                <w:rFonts w:ascii="Arial" w:hAnsi="Arial" w:cs="Arial"/>
                <w:sz w:val="20"/>
                <w:szCs w:val="20"/>
              </w:rPr>
              <w:t>la importancia que</w:t>
            </w:r>
            <w:r w:rsidR="00425DB3">
              <w:rPr>
                <w:rFonts w:ascii="Arial" w:hAnsi="Arial" w:cs="Arial"/>
                <w:sz w:val="20"/>
                <w:szCs w:val="20"/>
              </w:rPr>
              <w:t xml:space="preserve"> </w:t>
            </w:r>
            <w:r w:rsidR="00224ED5">
              <w:rPr>
                <w:rFonts w:ascii="Arial" w:hAnsi="Arial" w:cs="Arial"/>
                <w:sz w:val="20"/>
                <w:szCs w:val="20"/>
              </w:rPr>
              <w:t xml:space="preserve">desde </w:t>
            </w:r>
            <w:r w:rsidR="00F81B03">
              <w:rPr>
                <w:rFonts w:ascii="Arial" w:hAnsi="Arial" w:cs="Arial"/>
                <w:sz w:val="20"/>
                <w:szCs w:val="20"/>
              </w:rPr>
              <w:t>la vicepresidencia jurídica</w:t>
            </w:r>
            <w:r w:rsidR="00224ED5">
              <w:rPr>
                <w:rFonts w:ascii="Arial" w:hAnsi="Arial" w:cs="Arial"/>
                <w:sz w:val="20"/>
                <w:szCs w:val="20"/>
              </w:rPr>
              <w:t xml:space="preserve"> de Fasecolda </w:t>
            </w:r>
            <w:r w:rsidR="00F56F97">
              <w:rPr>
                <w:rFonts w:ascii="Arial" w:hAnsi="Arial" w:cs="Arial"/>
                <w:sz w:val="20"/>
                <w:szCs w:val="20"/>
              </w:rPr>
              <w:t xml:space="preserve">se certifique </w:t>
            </w:r>
            <w:r w:rsidR="00425DB3">
              <w:rPr>
                <w:rFonts w:ascii="Arial" w:hAnsi="Arial" w:cs="Arial"/>
                <w:sz w:val="20"/>
                <w:szCs w:val="20"/>
              </w:rPr>
              <w:t>que la interpretaci</w:t>
            </w:r>
            <w:r w:rsidR="00224ED5">
              <w:rPr>
                <w:rFonts w:ascii="Arial" w:hAnsi="Arial" w:cs="Arial"/>
                <w:sz w:val="20"/>
                <w:szCs w:val="20"/>
              </w:rPr>
              <w:t xml:space="preserve">ón es que si una compañía no tiene </w:t>
            </w:r>
            <w:r w:rsidR="00F56F97">
              <w:rPr>
                <w:rFonts w:ascii="Arial" w:hAnsi="Arial" w:cs="Arial"/>
                <w:sz w:val="20"/>
                <w:szCs w:val="20"/>
              </w:rPr>
              <w:t>el producto específico RC materiales no habría la obligación de ofrecerlo.</w:t>
            </w:r>
          </w:p>
          <w:p w14:paraId="0A6F8BDB" w14:textId="383F2C7F" w:rsidR="00361133" w:rsidRPr="00361133" w:rsidRDefault="0036152D" w:rsidP="00361133">
            <w:pPr>
              <w:pStyle w:val="Prrafodelista"/>
              <w:numPr>
                <w:ilvl w:val="0"/>
                <w:numId w:val="4"/>
              </w:numPr>
              <w:jc w:val="both"/>
              <w:rPr>
                <w:rFonts w:ascii="Arial" w:hAnsi="Arial" w:cs="Arial"/>
                <w:sz w:val="20"/>
                <w:szCs w:val="20"/>
              </w:rPr>
            </w:pPr>
            <w:r>
              <w:rPr>
                <w:rFonts w:ascii="Arial" w:hAnsi="Arial" w:cs="Arial"/>
                <w:sz w:val="20"/>
                <w:szCs w:val="20"/>
              </w:rPr>
              <w:t xml:space="preserve">Maria Camila Conde menciona que desde Fasecolda se entiende que </w:t>
            </w:r>
            <w:r w:rsidR="0008556F">
              <w:rPr>
                <w:rFonts w:ascii="Arial" w:hAnsi="Arial" w:cs="Arial"/>
                <w:sz w:val="20"/>
                <w:szCs w:val="20"/>
              </w:rPr>
              <w:t>dentro de la Ley cuando se refiere</w:t>
            </w:r>
            <w:r w:rsidR="001F49D1">
              <w:rPr>
                <w:rFonts w:ascii="Arial" w:hAnsi="Arial" w:cs="Arial"/>
                <w:sz w:val="20"/>
                <w:szCs w:val="20"/>
              </w:rPr>
              <w:t xml:space="preserve"> a que la aseguradora contemple dicho servicio </w:t>
            </w:r>
            <w:r w:rsidR="00197AD3">
              <w:rPr>
                <w:rFonts w:ascii="Arial" w:hAnsi="Arial" w:cs="Arial"/>
                <w:sz w:val="20"/>
                <w:szCs w:val="20"/>
              </w:rPr>
              <w:t xml:space="preserve">debía a referirse a que contaba con un ramo de RC el cual pueda crear un producto de </w:t>
            </w:r>
            <w:r w:rsidR="00361133">
              <w:rPr>
                <w:rFonts w:ascii="Arial" w:hAnsi="Arial" w:cs="Arial"/>
                <w:sz w:val="20"/>
                <w:szCs w:val="20"/>
              </w:rPr>
              <w:t xml:space="preserve">RC daños materiales, </w:t>
            </w:r>
            <w:r w:rsidR="00361133" w:rsidRPr="0007674C">
              <w:rPr>
                <w:rFonts w:ascii="Arial" w:hAnsi="Arial" w:cs="Arial"/>
                <w:b/>
                <w:bCs/>
                <w:sz w:val="20"/>
                <w:szCs w:val="20"/>
              </w:rPr>
              <w:t xml:space="preserve">por lo que desde </w:t>
            </w:r>
            <w:r w:rsidR="00F81B03" w:rsidRPr="0007674C">
              <w:rPr>
                <w:rFonts w:ascii="Arial" w:hAnsi="Arial" w:cs="Arial"/>
                <w:b/>
                <w:bCs/>
                <w:sz w:val="20"/>
                <w:szCs w:val="20"/>
              </w:rPr>
              <w:t>la vicepresidencia</w:t>
            </w:r>
            <w:r w:rsidR="00361133" w:rsidRPr="0007674C">
              <w:rPr>
                <w:rFonts w:ascii="Arial" w:hAnsi="Arial" w:cs="Arial"/>
                <w:b/>
                <w:bCs/>
                <w:sz w:val="20"/>
                <w:szCs w:val="20"/>
              </w:rPr>
              <w:t xml:space="preserve"> jurídica se va a realizar </w:t>
            </w:r>
            <w:r w:rsidR="00F81B03" w:rsidRPr="0007674C">
              <w:rPr>
                <w:rFonts w:ascii="Arial" w:hAnsi="Arial" w:cs="Arial"/>
                <w:b/>
                <w:bCs/>
                <w:sz w:val="20"/>
                <w:szCs w:val="20"/>
              </w:rPr>
              <w:t>un nuevo análisis en conjunto con el área de SOAT.</w:t>
            </w:r>
          </w:p>
          <w:p w14:paraId="3B9AC24C" w14:textId="6CD9B43E" w:rsidR="00D5601E" w:rsidRDefault="00AC2642"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w:t>
            </w:r>
            <w:r w:rsidR="0007674C">
              <w:rPr>
                <w:rFonts w:ascii="Arial" w:hAnsi="Arial" w:cs="Arial"/>
                <w:sz w:val="20"/>
                <w:szCs w:val="20"/>
              </w:rPr>
              <w:t xml:space="preserve">que desde la Cámara de Autos se ha realizado un análisis </w:t>
            </w:r>
            <w:r w:rsidR="00B9190E">
              <w:rPr>
                <w:rFonts w:ascii="Arial" w:hAnsi="Arial" w:cs="Arial"/>
                <w:sz w:val="20"/>
                <w:szCs w:val="20"/>
              </w:rPr>
              <w:t>de la coexistencia en la forma de operación de este producto.</w:t>
            </w:r>
          </w:p>
          <w:p w14:paraId="76E499BE" w14:textId="3DEE5B91" w:rsidR="00B9190E" w:rsidRDefault="00B9190E" w:rsidP="00395340">
            <w:pPr>
              <w:pStyle w:val="Prrafodelista"/>
              <w:numPr>
                <w:ilvl w:val="0"/>
                <w:numId w:val="4"/>
              </w:numPr>
              <w:jc w:val="both"/>
              <w:rPr>
                <w:rFonts w:ascii="Arial" w:hAnsi="Arial" w:cs="Arial"/>
                <w:sz w:val="20"/>
                <w:szCs w:val="20"/>
              </w:rPr>
            </w:pPr>
            <w:r>
              <w:rPr>
                <w:rFonts w:ascii="Arial" w:hAnsi="Arial" w:cs="Arial"/>
                <w:sz w:val="20"/>
                <w:szCs w:val="20"/>
              </w:rPr>
              <w:t>Oscar Casallas de Liberty, menciona que</w:t>
            </w:r>
            <w:r w:rsidR="00EE7869">
              <w:rPr>
                <w:rFonts w:ascii="Arial" w:hAnsi="Arial" w:cs="Arial"/>
                <w:sz w:val="20"/>
                <w:szCs w:val="20"/>
              </w:rPr>
              <w:t xml:space="preserve"> se debe analizar</w:t>
            </w:r>
            <w:r>
              <w:rPr>
                <w:rFonts w:ascii="Arial" w:hAnsi="Arial" w:cs="Arial"/>
                <w:sz w:val="20"/>
                <w:szCs w:val="20"/>
              </w:rPr>
              <w:t xml:space="preserve"> </w:t>
            </w:r>
            <w:r w:rsidR="00EE7869">
              <w:rPr>
                <w:rFonts w:ascii="Arial" w:hAnsi="Arial" w:cs="Arial"/>
                <w:sz w:val="20"/>
                <w:szCs w:val="20"/>
              </w:rPr>
              <w:t>el alcance del producto dado que desde Liberty no existe este producto en el portafolio</w:t>
            </w:r>
            <w:r w:rsidR="001C741A">
              <w:rPr>
                <w:rFonts w:ascii="Arial" w:hAnsi="Arial" w:cs="Arial"/>
                <w:sz w:val="20"/>
                <w:szCs w:val="20"/>
              </w:rPr>
              <w:t xml:space="preserve"> que se limite únicamente al daño.</w:t>
            </w:r>
          </w:p>
          <w:p w14:paraId="53ED3F88" w14:textId="3973699B" w:rsidR="001C741A" w:rsidRDefault="009C67A7" w:rsidP="00395340">
            <w:pPr>
              <w:pStyle w:val="Prrafodelista"/>
              <w:numPr>
                <w:ilvl w:val="0"/>
                <w:numId w:val="4"/>
              </w:numPr>
              <w:jc w:val="both"/>
              <w:rPr>
                <w:rFonts w:ascii="Arial" w:hAnsi="Arial" w:cs="Arial"/>
                <w:sz w:val="20"/>
                <w:szCs w:val="20"/>
              </w:rPr>
            </w:pPr>
            <w:r>
              <w:rPr>
                <w:rFonts w:ascii="Arial" w:hAnsi="Arial" w:cs="Arial"/>
                <w:sz w:val="20"/>
                <w:szCs w:val="20"/>
              </w:rPr>
              <w:t>Luis Guillermo menciona que el diseño del producto va en línea a</w:t>
            </w:r>
            <w:r w:rsidR="00993F35">
              <w:rPr>
                <w:rFonts w:ascii="Arial" w:hAnsi="Arial" w:cs="Arial"/>
                <w:sz w:val="20"/>
                <w:szCs w:val="20"/>
              </w:rPr>
              <w:t>l ramo de RC.</w:t>
            </w:r>
          </w:p>
          <w:p w14:paraId="1BA71F00" w14:textId="5C2BF31A" w:rsidR="00993F35" w:rsidRDefault="00DC7CEC" w:rsidP="00395340">
            <w:pPr>
              <w:pStyle w:val="Prrafodelista"/>
              <w:numPr>
                <w:ilvl w:val="0"/>
                <w:numId w:val="4"/>
              </w:numPr>
              <w:jc w:val="both"/>
              <w:rPr>
                <w:rFonts w:ascii="Arial" w:hAnsi="Arial" w:cs="Arial"/>
                <w:sz w:val="20"/>
                <w:szCs w:val="20"/>
              </w:rPr>
            </w:pPr>
            <w:r>
              <w:rPr>
                <w:rFonts w:ascii="Arial" w:hAnsi="Arial" w:cs="Arial"/>
                <w:sz w:val="20"/>
                <w:szCs w:val="20"/>
              </w:rPr>
              <w:t xml:space="preserve">Camilo Agudelo de Suramericana, </w:t>
            </w:r>
            <w:r w:rsidR="00E31493">
              <w:rPr>
                <w:rFonts w:ascii="Arial" w:hAnsi="Arial" w:cs="Arial"/>
                <w:sz w:val="20"/>
                <w:szCs w:val="20"/>
              </w:rPr>
              <w:t>m</w:t>
            </w:r>
            <w:r w:rsidR="002F390D">
              <w:rPr>
                <w:rFonts w:ascii="Arial" w:hAnsi="Arial" w:cs="Arial"/>
                <w:sz w:val="20"/>
                <w:szCs w:val="20"/>
              </w:rPr>
              <w:t xml:space="preserve">enciona que en línea a lo </w:t>
            </w:r>
            <w:r w:rsidR="00E31493">
              <w:rPr>
                <w:rFonts w:ascii="Arial" w:hAnsi="Arial" w:cs="Arial"/>
                <w:sz w:val="20"/>
                <w:szCs w:val="20"/>
              </w:rPr>
              <w:t xml:space="preserve">dicho </w:t>
            </w:r>
            <w:r w:rsidR="002F390D">
              <w:rPr>
                <w:rFonts w:ascii="Arial" w:hAnsi="Arial" w:cs="Arial"/>
                <w:sz w:val="20"/>
                <w:szCs w:val="20"/>
              </w:rPr>
              <w:t xml:space="preserve">por Luis Guillermo </w:t>
            </w:r>
            <w:r>
              <w:rPr>
                <w:rFonts w:ascii="Arial" w:hAnsi="Arial" w:cs="Arial"/>
                <w:sz w:val="20"/>
                <w:szCs w:val="20"/>
              </w:rPr>
              <w:t>las aseguradoras</w:t>
            </w:r>
            <w:r w:rsidR="00E31493">
              <w:rPr>
                <w:rFonts w:ascii="Arial" w:hAnsi="Arial" w:cs="Arial"/>
                <w:sz w:val="20"/>
                <w:szCs w:val="20"/>
              </w:rPr>
              <w:t xml:space="preserve"> deben cuestionar si</w:t>
            </w:r>
            <w:r>
              <w:rPr>
                <w:rFonts w:ascii="Arial" w:hAnsi="Arial" w:cs="Arial"/>
                <w:sz w:val="20"/>
                <w:szCs w:val="20"/>
              </w:rPr>
              <w:t xml:space="preserve"> pueden o deben ofrecerlo</w:t>
            </w:r>
            <w:r w:rsidR="00E31493">
              <w:rPr>
                <w:rFonts w:ascii="Arial" w:hAnsi="Arial" w:cs="Arial"/>
                <w:sz w:val="20"/>
                <w:szCs w:val="20"/>
              </w:rPr>
              <w:t xml:space="preserve"> acorde a lo estipulado por la Ley.</w:t>
            </w:r>
          </w:p>
          <w:p w14:paraId="39657147" w14:textId="52A8F80C" w:rsidR="008933FF" w:rsidRDefault="008933FF" w:rsidP="00395340">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w:t>
            </w:r>
            <w:r w:rsidR="00E31493">
              <w:rPr>
                <w:rFonts w:ascii="Arial" w:hAnsi="Arial" w:cs="Arial"/>
                <w:sz w:val="20"/>
                <w:szCs w:val="20"/>
              </w:rPr>
              <w:t>según la Ley los vehículos se deben retirar inmediatamente, sin embargo, no denota el tiempo en el cual se deba retirar el vehículo.</w:t>
            </w:r>
          </w:p>
          <w:p w14:paraId="3740C3BE" w14:textId="7793B505" w:rsidR="00E31493" w:rsidRDefault="004B72E2" w:rsidP="00395340">
            <w:pPr>
              <w:pStyle w:val="Prrafodelista"/>
              <w:numPr>
                <w:ilvl w:val="0"/>
                <w:numId w:val="4"/>
              </w:numPr>
              <w:jc w:val="both"/>
              <w:rPr>
                <w:rFonts w:ascii="Arial" w:hAnsi="Arial" w:cs="Arial"/>
                <w:sz w:val="20"/>
                <w:szCs w:val="20"/>
              </w:rPr>
            </w:pPr>
            <w:r>
              <w:rPr>
                <w:rFonts w:ascii="Arial" w:hAnsi="Arial" w:cs="Arial"/>
                <w:sz w:val="20"/>
                <w:szCs w:val="20"/>
              </w:rPr>
              <w:t>Luis Guillermo menciona que se realizo una reunión con la Secretaría de Movilidad</w:t>
            </w:r>
            <w:r w:rsidR="00B2563F">
              <w:rPr>
                <w:rFonts w:ascii="Arial" w:hAnsi="Arial" w:cs="Arial"/>
                <w:sz w:val="20"/>
                <w:szCs w:val="20"/>
              </w:rPr>
              <w:t xml:space="preserve"> de Bogotá</w:t>
            </w:r>
            <w:r>
              <w:rPr>
                <w:rFonts w:ascii="Arial" w:hAnsi="Arial" w:cs="Arial"/>
                <w:sz w:val="20"/>
                <w:szCs w:val="20"/>
              </w:rPr>
              <w:t xml:space="preserve"> para revisar la Ley y la alternativa de Marcus para el uso de cara a la Ley sancionada recientemente.</w:t>
            </w:r>
          </w:p>
          <w:p w14:paraId="6772694C" w14:textId="7B4793B3" w:rsidR="004B72E2" w:rsidRDefault="00B2563F" w:rsidP="00395340">
            <w:pPr>
              <w:pStyle w:val="Prrafodelista"/>
              <w:numPr>
                <w:ilvl w:val="0"/>
                <w:numId w:val="4"/>
              </w:numPr>
              <w:jc w:val="both"/>
              <w:rPr>
                <w:rFonts w:ascii="Arial" w:hAnsi="Arial" w:cs="Arial"/>
                <w:sz w:val="20"/>
                <w:szCs w:val="20"/>
              </w:rPr>
            </w:pPr>
            <w:r>
              <w:rPr>
                <w:rFonts w:ascii="Arial" w:hAnsi="Arial" w:cs="Arial"/>
                <w:sz w:val="20"/>
                <w:szCs w:val="20"/>
              </w:rPr>
              <w:t>Luis Guillermo menciona que se van a realizar mesas de trabajo en conjunto con la Secretaría de Movilidad de Bogotá de cara a la implementación de la Ley.</w:t>
            </w:r>
          </w:p>
          <w:p w14:paraId="03FA4194" w14:textId="5321FC49" w:rsidR="00B2563F" w:rsidRDefault="008652C9" w:rsidP="00395340">
            <w:pPr>
              <w:pStyle w:val="Prrafodelista"/>
              <w:numPr>
                <w:ilvl w:val="0"/>
                <w:numId w:val="4"/>
              </w:numPr>
              <w:jc w:val="both"/>
              <w:rPr>
                <w:rFonts w:ascii="Arial" w:hAnsi="Arial" w:cs="Arial"/>
                <w:sz w:val="20"/>
                <w:szCs w:val="20"/>
              </w:rPr>
            </w:pPr>
            <w:r>
              <w:rPr>
                <w:rFonts w:ascii="Arial" w:hAnsi="Arial" w:cs="Arial"/>
                <w:sz w:val="20"/>
                <w:szCs w:val="20"/>
              </w:rPr>
              <w:t>Carlos Tobon de Bolívar, pregunta</w:t>
            </w:r>
            <w:r w:rsidR="001A3AAC">
              <w:rPr>
                <w:rFonts w:ascii="Arial" w:hAnsi="Arial" w:cs="Arial"/>
                <w:sz w:val="20"/>
                <w:szCs w:val="20"/>
              </w:rPr>
              <w:t xml:space="preserve"> </w:t>
            </w:r>
            <w:r w:rsidR="008276F7">
              <w:rPr>
                <w:rFonts w:ascii="Arial" w:hAnsi="Arial" w:cs="Arial"/>
                <w:sz w:val="20"/>
                <w:szCs w:val="20"/>
              </w:rPr>
              <w:t xml:space="preserve">si Marcus </w:t>
            </w:r>
            <w:r w:rsidR="006D5441">
              <w:rPr>
                <w:rFonts w:ascii="Arial" w:hAnsi="Arial" w:cs="Arial"/>
                <w:sz w:val="20"/>
                <w:szCs w:val="20"/>
              </w:rPr>
              <w:t xml:space="preserve">puede usarse en caso de eventos en </w:t>
            </w:r>
            <w:r w:rsidR="00CB0ED8">
              <w:rPr>
                <w:rFonts w:ascii="Arial" w:hAnsi="Arial" w:cs="Arial"/>
                <w:sz w:val="20"/>
                <w:szCs w:val="20"/>
              </w:rPr>
              <w:t xml:space="preserve">los cuales un carro no pueda estar asegurado. Luis Guillermo menciona que Marcus está diseñado también </w:t>
            </w:r>
            <w:r w:rsidR="00CB0ED8">
              <w:rPr>
                <w:rFonts w:ascii="Arial" w:hAnsi="Arial" w:cs="Arial"/>
                <w:sz w:val="20"/>
                <w:szCs w:val="20"/>
              </w:rPr>
              <w:lastRenderedPageBreak/>
              <w:t xml:space="preserve">para </w:t>
            </w:r>
            <w:r w:rsidR="00EB14DF">
              <w:rPr>
                <w:rFonts w:ascii="Arial" w:hAnsi="Arial" w:cs="Arial"/>
                <w:sz w:val="20"/>
                <w:szCs w:val="20"/>
              </w:rPr>
              <w:t>este tipo de eventos, la información del evento queda subido en la nube; sin embargo, no continu</w:t>
            </w:r>
            <w:r w:rsidR="009C0CB0">
              <w:rPr>
                <w:rFonts w:ascii="Arial" w:hAnsi="Arial" w:cs="Arial"/>
                <w:sz w:val="20"/>
                <w:szCs w:val="20"/>
              </w:rPr>
              <w:t xml:space="preserve">a el proceso </w:t>
            </w:r>
            <w:r w:rsidR="00583D42">
              <w:rPr>
                <w:rFonts w:ascii="Arial" w:hAnsi="Arial" w:cs="Arial"/>
                <w:sz w:val="20"/>
                <w:szCs w:val="20"/>
              </w:rPr>
              <w:t>normal a SIGAR</w:t>
            </w:r>
            <w:r w:rsidR="005A621D">
              <w:rPr>
                <w:rFonts w:ascii="Arial" w:hAnsi="Arial" w:cs="Arial"/>
                <w:sz w:val="20"/>
                <w:szCs w:val="20"/>
              </w:rPr>
              <w:t>.</w:t>
            </w:r>
          </w:p>
          <w:p w14:paraId="566563C9" w14:textId="5BB757A2" w:rsidR="005A621D" w:rsidRDefault="00583D42" w:rsidP="00395340">
            <w:pPr>
              <w:pStyle w:val="Prrafodelista"/>
              <w:numPr>
                <w:ilvl w:val="0"/>
                <w:numId w:val="4"/>
              </w:numPr>
              <w:jc w:val="both"/>
              <w:rPr>
                <w:rFonts w:ascii="Arial" w:hAnsi="Arial" w:cs="Arial"/>
                <w:sz w:val="20"/>
                <w:szCs w:val="20"/>
              </w:rPr>
            </w:pPr>
            <w:r>
              <w:rPr>
                <w:rFonts w:ascii="Arial" w:hAnsi="Arial" w:cs="Arial"/>
                <w:sz w:val="20"/>
                <w:szCs w:val="20"/>
              </w:rPr>
              <w:t xml:space="preserve">El Presidente de la Cámara menciona, que </w:t>
            </w:r>
            <w:r w:rsidR="00EF226A">
              <w:rPr>
                <w:rFonts w:ascii="Arial" w:hAnsi="Arial" w:cs="Arial"/>
                <w:sz w:val="20"/>
                <w:szCs w:val="20"/>
              </w:rPr>
              <w:t xml:space="preserve">acorde a lo estipulado en </w:t>
            </w:r>
            <w:r>
              <w:rPr>
                <w:rFonts w:ascii="Arial" w:hAnsi="Arial" w:cs="Arial"/>
                <w:sz w:val="20"/>
                <w:szCs w:val="20"/>
              </w:rPr>
              <w:t>la Ley</w:t>
            </w:r>
            <w:r w:rsidR="00EF226A">
              <w:rPr>
                <w:rFonts w:ascii="Arial" w:hAnsi="Arial" w:cs="Arial"/>
                <w:sz w:val="20"/>
                <w:szCs w:val="20"/>
              </w:rPr>
              <w:t>,</w:t>
            </w:r>
            <w:r>
              <w:rPr>
                <w:rFonts w:ascii="Arial" w:hAnsi="Arial" w:cs="Arial"/>
                <w:sz w:val="20"/>
                <w:szCs w:val="20"/>
              </w:rPr>
              <w:t xml:space="preserve"> </w:t>
            </w:r>
            <w:r w:rsidR="00EF226A">
              <w:rPr>
                <w:rFonts w:ascii="Arial" w:hAnsi="Arial" w:cs="Arial"/>
                <w:sz w:val="20"/>
                <w:szCs w:val="20"/>
              </w:rPr>
              <w:t xml:space="preserve">Marcus funciona como herramienta </w:t>
            </w:r>
            <w:r w:rsidR="00F54BB2">
              <w:rPr>
                <w:rFonts w:ascii="Arial" w:hAnsi="Arial" w:cs="Arial"/>
                <w:sz w:val="20"/>
                <w:szCs w:val="20"/>
              </w:rPr>
              <w:t>tecnológica</w:t>
            </w:r>
            <w:r w:rsidR="00EF226A">
              <w:rPr>
                <w:rFonts w:ascii="Arial" w:hAnsi="Arial" w:cs="Arial"/>
                <w:sz w:val="20"/>
                <w:szCs w:val="20"/>
              </w:rPr>
              <w:t xml:space="preserve"> para </w:t>
            </w:r>
            <w:r w:rsidR="00F54BB2">
              <w:rPr>
                <w:rFonts w:ascii="Arial" w:hAnsi="Arial" w:cs="Arial"/>
                <w:sz w:val="20"/>
                <w:szCs w:val="20"/>
              </w:rPr>
              <w:t>la determinación de RC.</w:t>
            </w:r>
          </w:p>
          <w:p w14:paraId="23A9C7C2" w14:textId="67DEF6B1" w:rsidR="00F54BB2" w:rsidRDefault="00F6201E" w:rsidP="00395340">
            <w:pPr>
              <w:pStyle w:val="Prrafodelista"/>
              <w:numPr>
                <w:ilvl w:val="0"/>
                <w:numId w:val="4"/>
              </w:numPr>
              <w:jc w:val="both"/>
              <w:rPr>
                <w:rFonts w:ascii="Arial" w:hAnsi="Arial" w:cs="Arial"/>
                <w:sz w:val="20"/>
                <w:szCs w:val="20"/>
              </w:rPr>
            </w:pPr>
            <w:r>
              <w:rPr>
                <w:rFonts w:ascii="Arial" w:hAnsi="Arial" w:cs="Arial"/>
                <w:sz w:val="20"/>
                <w:szCs w:val="20"/>
              </w:rPr>
              <w:t>Andres Gonzales de Estado</w:t>
            </w:r>
            <w:r w:rsidR="00474B83">
              <w:rPr>
                <w:rFonts w:ascii="Arial" w:hAnsi="Arial" w:cs="Arial"/>
                <w:sz w:val="20"/>
                <w:szCs w:val="20"/>
              </w:rPr>
              <w:t>,</w:t>
            </w:r>
            <w:r>
              <w:rPr>
                <w:rFonts w:ascii="Arial" w:hAnsi="Arial" w:cs="Arial"/>
                <w:sz w:val="20"/>
                <w:szCs w:val="20"/>
              </w:rPr>
              <w:t xml:space="preserve"> </w:t>
            </w:r>
            <w:r w:rsidR="00474B83">
              <w:rPr>
                <w:rFonts w:ascii="Arial" w:hAnsi="Arial" w:cs="Arial"/>
                <w:sz w:val="20"/>
                <w:szCs w:val="20"/>
              </w:rPr>
              <w:t xml:space="preserve">pregunta qué sucede cuando no </w:t>
            </w:r>
            <w:r w:rsidR="008E0E66">
              <w:rPr>
                <w:rFonts w:ascii="Arial" w:hAnsi="Arial" w:cs="Arial"/>
                <w:sz w:val="20"/>
                <w:szCs w:val="20"/>
              </w:rPr>
              <w:t xml:space="preserve">es fácilmente determinable la RC. Luis Guillermo responde que Marcus </w:t>
            </w:r>
            <w:r w:rsidR="001E5EAE">
              <w:rPr>
                <w:rFonts w:ascii="Arial" w:hAnsi="Arial" w:cs="Arial"/>
                <w:sz w:val="20"/>
                <w:szCs w:val="20"/>
              </w:rPr>
              <w:t xml:space="preserve">tiene un algoritmo el cual sugiere quien tiene la RC, escenarios dentro de SIGAR </w:t>
            </w:r>
            <w:r w:rsidR="00F7357F">
              <w:rPr>
                <w:rFonts w:ascii="Arial" w:hAnsi="Arial" w:cs="Arial"/>
                <w:sz w:val="20"/>
                <w:szCs w:val="20"/>
              </w:rPr>
              <w:t>para manejar la definición de RC.</w:t>
            </w:r>
          </w:p>
          <w:p w14:paraId="10E08BC7" w14:textId="77777777" w:rsidR="00CC0EA3" w:rsidRDefault="002944BA" w:rsidP="00395340">
            <w:pPr>
              <w:pStyle w:val="Prrafodelista"/>
              <w:numPr>
                <w:ilvl w:val="0"/>
                <w:numId w:val="4"/>
              </w:numPr>
              <w:jc w:val="both"/>
              <w:rPr>
                <w:rFonts w:ascii="Arial" w:hAnsi="Arial" w:cs="Arial"/>
                <w:sz w:val="20"/>
                <w:szCs w:val="20"/>
              </w:rPr>
            </w:pPr>
            <w:r w:rsidRPr="004161B3">
              <w:rPr>
                <w:rFonts w:ascii="Arial" w:hAnsi="Arial" w:cs="Arial"/>
                <w:b/>
                <w:bCs/>
                <w:sz w:val="20"/>
                <w:szCs w:val="20"/>
              </w:rPr>
              <w:t>Tarea 1:</w:t>
            </w:r>
            <w:r>
              <w:rPr>
                <w:rFonts w:ascii="Arial" w:hAnsi="Arial" w:cs="Arial"/>
                <w:sz w:val="20"/>
                <w:szCs w:val="20"/>
              </w:rPr>
              <w:t xml:space="preserve"> Desde la Vicepresidencia Jurídica se va a revisar el producto espec</w:t>
            </w:r>
            <w:r w:rsidR="00CC0EA3">
              <w:rPr>
                <w:rFonts w:ascii="Arial" w:hAnsi="Arial" w:cs="Arial"/>
                <w:sz w:val="20"/>
                <w:szCs w:val="20"/>
              </w:rPr>
              <w:t>í</w:t>
            </w:r>
            <w:r>
              <w:rPr>
                <w:rFonts w:ascii="Arial" w:hAnsi="Arial" w:cs="Arial"/>
                <w:sz w:val="20"/>
                <w:szCs w:val="20"/>
              </w:rPr>
              <w:t>fico complementario</w:t>
            </w:r>
            <w:r w:rsidR="00CC0EA3">
              <w:rPr>
                <w:rFonts w:ascii="Arial" w:hAnsi="Arial" w:cs="Arial"/>
                <w:sz w:val="20"/>
                <w:szCs w:val="20"/>
              </w:rPr>
              <w:t xml:space="preserve"> para vehículos particulares.</w:t>
            </w:r>
          </w:p>
          <w:p w14:paraId="5C1841C8" w14:textId="7ECEF120" w:rsidR="008B3CFB" w:rsidRPr="00CC0EA3" w:rsidRDefault="00CC0EA3" w:rsidP="00CC0EA3">
            <w:pPr>
              <w:pStyle w:val="Prrafodelista"/>
              <w:numPr>
                <w:ilvl w:val="0"/>
                <w:numId w:val="4"/>
              </w:numPr>
              <w:rPr>
                <w:rFonts w:ascii="Arial" w:hAnsi="Arial" w:cs="Arial"/>
                <w:sz w:val="20"/>
                <w:szCs w:val="20"/>
              </w:rPr>
            </w:pPr>
            <w:r w:rsidRPr="004161B3">
              <w:rPr>
                <w:rFonts w:ascii="Arial" w:hAnsi="Arial" w:cs="Arial"/>
                <w:b/>
                <w:bCs/>
                <w:sz w:val="20"/>
                <w:szCs w:val="20"/>
              </w:rPr>
              <w:t>Tarea 2:</w:t>
            </w:r>
            <w:r w:rsidR="002944BA" w:rsidRPr="00CC0EA3">
              <w:rPr>
                <w:rFonts w:ascii="Arial" w:hAnsi="Arial" w:cs="Arial"/>
                <w:sz w:val="20"/>
                <w:szCs w:val="20"/>
              </w:rPr>
              <w:t xml:space="preserve"> </w:t>
            </w:r>
            <w:r>
              <w:rPr>
                <w:rFonts w:ascii="Arial" w:hAnsi="Arial" w:cs="Arial"/>
                <w:sz w:val="20"/>
                <w:szCs w:val="20"/>
              </w:rPr>
              <w:t>S</w:t>
            </w:r>
            <w:r w:rsidRPr="00CC0EA3">
              <w:rPr>
                <w:rFonts w:ascii="Arial" w:hAnsi="Arial" w:cs="Arial"/>
                <w:sz w:val="20"/>
                <w:szCs w:val="20"/>
              </w:rPr>
              <w:t>e va a enviar una encuesta con el objetivo de conocer de parte de cada una de las aseguradoras si esta póliza complementaria se va a ofrecer desde el ramo de RC o de Autos.</w:t>
            </w:r>
          </w:p>
        </w:tc>
      </w:tr>
      <w:tr w:rsidR="00D92478" w:rsidRPr="00C40714" w14:paraId="724A551E" w14:textId="77777777" w:rsidTr="00F217EB">
        <w:trPr>
          <w:trHeight w:val="397"/>
        </w:trPr>
        <w:tc>
          <w:tcPr>
            <w:tcW w:w="5000" w:type="pct"/>
            <w:tcBorders>
              <w:top w:val="single" w:sz="4" w:space="0" w:color="auto"/>
            </w:tcBorders>
            <w:shd w:val="clear" w:color="auto" w:fill="D9D9D9" w:themeFill="background1" w:themeFillShade="D9"/>
            <w:vAlign w:val="center"/>
          </w:tcPr>
          <w:p w14:paraId="54739C91" w14:textId="217448CF" w:rsidR="007D227F" w:rsidRPr="004161B3" w:rsidRDefault="004161B3" w:rsidP="007D511F">
            <w:pPr>
              <w:numPr>
                <w:ilvl w:val="0"/>
                <w:numId w:val="3"/>
              </w:numPr>
              <w:spacing w:after="0" w:line="240" w:lineRule="auto"/>
              <w:jc w:val="both"/>
              <w:rPr>
                <w:rFonts w:ascii="Arial" w:eastAsia="Times New Roman" w:hAnsi="Arial" w:cs="Arial"/>
                <w:b/>
                <w:sz w:val="20"/>
                <w:szCs w:val="20"/>
                <w:lang w:val="es-ES"/>
              </w:rPr>
            </w:pPr>
            <w:r w:rsidRPr="006C4C22">
              <w:rPr>
                <w:rFonts w:ascii="Arial" w:eastAsia="Times New Roman" w:hAnsi="Arial" w:cs="Arial"/>
                <w:b/>
                <w:sz w:val="20"/>
                <w:szCs w:val="20"/>
                <w:lang w:val="es-ES"/>
              </w:rPr>
              <w:lastRenderedPageBreak/>
              <w:t>Propuesta de comunicación sobre la crisis de los contenedores y su impacto en el ramo de autos.</w:t>
            </w:r>
          </w:p>
        </w:tc>
      </w:tr>
      <w:tr w:rsidR="00D92478" w:rsidRPr="00A447BE" w14:paraId="58286EF8" w14:textId="77777777" w:rsidTr="00FD0F88">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0893793B" w14:textId="65518B4E" w:rsidR="00D10D31" w:rsidRDefault="00D10D31" w:rsidP="004A2AA0">
            <w:p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Se presenta la propuesta de comunicación sobre la crisis de los contenedores y su impacto en el ramo de autos, </w:t>
            </w:r>
            <w:r w:rsidR="007C3FDB">
              <w:rPr>
                <w:rFonts w:ascii="Arial" w:eastAsia="Times New Roman" w:hAnsi="Arial" w:cs="Arial"/>
                <w:sz w:val="20"/>
                <w:szCs w:val="20"/>
                <w:lang w:eastAsia="es-CO"/>
              </w:rPr>
              <w:t xml:space="preserve">el cual parte de lo siguiente: </w:t>
            </w:r>
          </w:p>
          <w:p w14:paraId="045A1C10" w14:textId="2AC76589" w:rsidR="001305AD" w:rsidRPr="00D02251" w:rsidRDefault="00D02251" w:rsidP="004A2AA0">
            <w:pPr>
              <w:jc w:val="both"/>
              <w:rPr>
                <w:rFonts w:ascii="Arial" w:eastAsia="Times New Roman" w:hAnsi="Arial" w:cs="Arial"/>
                <w:b/>
                <w:bCs/>
                <w:sz w:val="20"/>
                <w:szCs w:val="20"/>
                <w:lang w:eastAsia="es-CO"/>
              </w:rPr>
            </w:pPr>
            <w:r w:rsidRPr="00D02251">
              <w:rPr>
                <w:rFonts w:ascii="Arial" w:eastAsia="Times New Roman" w:hAnsi="Arial" w:cs="Arial"/>
                <w:b/>
                <w:bCs/>
                <w:sz w:val="20"/>
                <w:szCs w:val="20"/>
                <w:lang w:eastAsia="es-CO"/>
              </w:rPr>
              <w:t>Problemática</w:t>
            </w:r>
          </w:p>
          <w:p w14:paraId="3A0E06D5" w14:textId="54678D11" w:rsidR="007C3FDB" w:rsidRPr="007C3FDB" w:rsidRDefault="007C3FDB" w:rsidP="007C3FDB">
            <w:pPr>
              <w:pStyle w:val="Prrafodelista"/>
              <w:numPr>
                <w:ilvl w:val="0"/>
                <w:numId w:val="28"/>
              </w:numPr>
              <w:jc w:val="both"/>
              <w:rPr>
                <w:rFonts w:ascii="Arial" w:eastAsia="Times New Roman" w:hAnsi="Arial" w:cs="Arial"/>
                <w:sz w:val="20"/>
                <w:szCs w:val="20"/>
                <w:lang w:eastAsia="es-CO"/>
              </w:rPr>
            </w:pPr>
            <w:r w:rsidRPr="007C3FDB">
              <w:rPr>
                <w:rFonts w:ascii="Arial" w:eastAsia="Times New Roman" w:hAnsi="Arial" w:cs="Arial"/>
                <w:sz w:val="20"/>
                <w:szCs w:val="20"/>
                <w:lang w:eastAsia="es-CO"/>
              </w:rPr>
              <w:t xml:space="preserve">Como consecuencia de los cierres en gran parte de los países a raíz de la pandemia, se ha generado una afectación en la logística del transporte internacional de carga. </w:t>
            </w:r>
          </w:p>
          <w:p w14:paraId="0985F754" w14:textId="5901ACCB" w:rsidR="007C3FDB" w:rsidRPr="007C3FDB" w:rsidRDefault="007C3FDB" w:rsidP="007C3FDB">
            <w:pPr>
              <w:pStyle w:val="Prrafodelista"/>
              <w:numPr>
                <w:ilvl w:val="0"/>
                <w:numId w:val="28"/>
              </w:numPr>
              <w:jc w:val="both"/>
              <w:rPr>
                <w:rFonts w:ascii="Arial" w:eastAsia="Times New Roman" w:hAnsi="Arial" w:cs="Arial"/>
                <w:sz w:val="20"/>
                <w:szCs w:val="20"/>
                <w:lang w:eastAsia="es-CO"/>
              </w:rPr>
            </w:pPr>
            <w:r w:rsidRPr="007C3FDB">
              <w:rPr>
                <w:rFonts w:ascii="Arial" w:eastAsia="Times New Roman" w:hAnsi="Arial" w:cs="Arial"/>
                <w:sz w:val="20"/>
                <w:szCs w:val="20"/>
                <w:lang w:eastAsia="es-CO"/>
              </w:rPr>
              <w:t>Esto ha llevado a una congestión de contenedores vacíos en diferentes puertos, la escasez de estos en la cadena logística efectiva de transporte y en un aumento en las tarifas de los fletes a nivel internacional.</w:t>
            </w:r>
          </w:p>
          <w:p w14:paraId="5B3421D2" w14:textId="736E0F07" w:rsidR="007C3FDB" w:rsidRPr="007C3FDB" w:rsidRDefault="007C3FDB" w:rsidP="007C3FDB">
            <w:pPr>
              <w:pStyle w:val="Prrafodelista"/>
              <w:numPr>
                <w:ilvl w:val="0"/>
                <w:numId w:val="28"/>
              </w:numPr>
              <w:jc w:val="both"/>
              <w:rPr>
                <w:rFonts w:ascii="Arial" w:eastAsia="Times New Roman" w:hAnsi="Arial" w:cs="Arial"/>
                <w:sz w:val="20"/>
                <w:szCs w:val="20"/>
                <w:lang w:eastAsia="es-CO"/>
              </w:rPr>
            </w:pPr>
            <w:r w:rsidRPr="007C3FDB">
              <w:rPr>
                <w:rFonts w:ascii="Arial" w:eastAsia="Times New Roman" w:hAnsi="Arial" w:cs="Arial"/>
                <w:sz w:val="20"/>
                <w:szCs w:val="20"/>
                <w:lang w:eastAsia="es-CO"/>
              </w:rPr>
              <w:t xml:space="preserve">Colombia no es ajena a esta dinámica internacional que afecta, especialmente, a bienes importados.  </w:t>
            </w:r>
          </w:p>
          <w:p w14:paraId="45BC557F" w14:textId="4CA11496" w:rsidR="007C3FDB" w:rsidRPr="00D02251" w:rsidRDefault="001305AD" w:rsidP="004A2AA0">
            <w:pPr>
              <w:jc w:val="both"/>
              <w:rPr>
                <w:rFonts w:ascii="Arial" w:eastAsia="Times New Roman" w:hAnsi="Arial" w:cs="Arial"/>
                <w:b/>
                <w:bCs/>
                <w:sz w:val="20"/>
                <w:szCs w:val="20"/>
                <w:lang w:eastAsia="es-CO"/>
              </w:rPr>
            </w:pPr>
            <w:r w:rsidRPr="00D02251">
              <w:rPr>
                <w:rFonts w:ascii="Arial" w:eastAsia="Times New Roman" w:hAnsi="Arial" w:cs="Arial"/>
                <w:b/>
                <w:bCs/>
                <w:sz w:val="20"/>
                <w:szCs w:val="20"/>
                <w:lang w:eastAsia="es-CO"/>
              </w:rPr>
              <w:t>Efecto en el ramo de automóviles</w:t>
            </w:r>
          </w:p>
          <w:p w14:paraId="731502F7" w14:textId="77777777" w:rsidR="00D02251" w:rsidRPr="00D02251" w:rsidRDefault="00D02251" w:rsidP="00D02251">
            <w:pPr>
              <w:pStyle w:val="Prrafodelista"/>
              <w:numPr>
                <w:ilvl w:val="0"/>
                <w:numId w:val="29"/>
              </w:numPr>
              <w:jc w:val="both"/>
              <w:rPr>
                <w:rFonts w:ascii="Arial" w:eastAsia="Times New Roman" w:hAnsi="Arial" w:cs="Arial"/>
                <w:sz w:val="20"/>
                <w:szCs w:val="20"/>
                <w:lang w:eastAsia="es-CO"/>
              </w:rPr>
            </w:pPr>
            <w:r w:rsidRPr="00D02251">
              <w:rPr>
                <w:rFonts w:ascii="Arial" w:eastAsia="Times New Roman" w:hAnsi="Arial" w:cs="Arial"/>
                <w:sz w:val="20"/>
                <w:szCs w:val="20"/>
                <w:lang w:eastAsia="es-CO"/>
              </w:rPr>
              <w:t>Preocupa al sector asegurador, el efecto que pueda tener esta crisis en el suministro de partes de automóviles, que son bienes en su mayoría importados.</w:t>
            </w:r>
          </w:p>
          <w:p w14:paraId="65F19F65" w14:textId="516D8F08" w:rsidR="00D02251" w:rsidRPr="00D02251" w:rsidRDefault="00D02251" w:rsidP="00D02251">
            <w:pPr>
              <w:pStyle w:val="Prrafodelista"/>
              <w:numPr>
                <w:ilvl w:val="0"/>
                <w:numId w:val="29"/>
              </w:numPr>
              <w:jc w:val="both"/>
              <w:rPr>
                <w:rFonts w:ascii="Arial" w:eastAsia="Times New Roman" w:hAnsi="Arial" w:cs="Arial"/>
                <w:sz w:val="20"/>
                <w:szCs w:val="20"/>
                <w:lang w:eastAsia="es-CO"/>
              </w:rPr>
            </w:pPr>
            <w:r w:rsidRPr="00D02251">
              <w:rPr>
                <w:rFonts w:ascii="Arial" w:eastAsia="Times New Roman" w:hAnsi="Arial" w:cs="Arial"/>
                <w:sz w:val="20"/>
                <w:szCs w:val="20"/>
                <w:lang w:eastAsia="es-CO"/>
              </w:rPr>
              <w:t>En promedio, de cada 100 siniestros en el ramo de automóviles, 50 corresponden a reparaciones en los vehículos. Estas reparaciones demandan autopartes.</w:t>
            </w:r>
          </w:p>
          <w:p w14:paraId="5A9F9DF3" w14:textId="0B50E722" w:rsidR="001305AD" w:rsidRDefault="00D02251" w:rsidP="00D02251">
            <w:pPr>
              <w:pStyle w:val="Prrafodelista"/>
              <w:numPr>
                <w:ilvl w:val="0"/>
                <w:numId w:val="29"/>
              </w:numPr>
              <w:jc w:val="both"/>
              <w:rPr>
                <w:rFonts w:ascii="Arial" w:eastAsia="Times New Roman" w:hAnsi="Arial" w:cs="Arial"/>
                <w:sz w:val="20"/>
                <w:szCs w:val="20"/>
                <w:lang w:eastAsia="es-CO"/>
              </w:rPr>
            </w:pPr>
            <w:r w:rsidRPr="00D02251">
              <w:rPr>
                <w:rFonts w:ascii="Arial" w:eastAsia="Times New Roman" w:hAnsi="Arial" w:cs="Arial"/>
                <w:sz w:val="20"/>
                <w:szCs w:val="20"/>
                <w:lang w:eastAsia="es-CO"/>
              </w:rPr>
              <w:t>Una posible escasez de autopartes generaría retrasos en las reparaciones en el ramo de automóviles.</w:t>
            </w:r>
          </w:p>
          <w:p w14:paraId="39BFB062" w14:textId="7F5329B1" w:rsidR="00690568" w:rsidRPr="00690568" w:rsidRDefault="00690568" w:rsidP="00690568">
            <w:p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Desde </w:t>
            </w:r>
            <w:r w:rsidRPr="00690568">
              <w:rPr>
                <w:rFonts w:ascii="Arial" w:eastAsia="Times New Roman" w:hAnsi="Arial" w:cs="Arial"/>
                <w:sz w:val="20"/>
                <w:szCs w:val="20"/>
                <w:lang w:eastAsia="es-CO"/>
              </w:rPr>
              <w:t>Fasecolda</w:t>
            </w:r>
            <w:r>
              <w:rPr>
                <w:rFonts w:ascii="Arial" w:eastAsia="Times New Roman" w:hAnsi="Arial" w:cs="Arial"/>
                <w:sz w:val="20"/>
                <w:szCs w:val="20"/>
                <w:lang w:eastAsia="es-CO"/>
              </w:rPr>
              <w:t xml:space="preserve"> se</w:t>
            </w:r>
            <w:r w:rsidRPr="00690568">
              <w:rPr>
                <w:rFonts w:ascii="Arial" w:eastAsia="Times New Roman" w:hAnsi="Arial" w:cs="Arial"/>
                <w:sz w:val="20"/>
                <w:szCs w:val="20"/>
                <w:lang w:eastAsia="es-CO"/>
              </w:rPr>
              <w:t xml:space="preserve"> está monitoreando con sus afiliados el desempeño de la reparación para las diferentes marcas de vehículos.</w:t>
            </w:r>
            <w:r>
              <w:rPr>
                <w:rFonts w:ascii="Arial" w:eastAsia="Times New Roman" w:hAnsi="Arial" w:cs="Arial"/>
                <w:sz w:val="20"/>
                <w:szCs w:val="20"/>
                <w:lang w:eastAsia="es-CO"/>
              </w:rPr>
              <w:t xml:space="preserve"> </w:t>
            </w:r>
            <w:r w:rsidRPr="00690568">
              <w:rPr>
                <w:rFonts w:ascii="Arial" w:eastAsia="Times New Roman" w:hAnsi="Arial" w:cs="Arial"/>
                <w:sz w:val="20"/>
                <w:szCs w:val="20"/>
                <w:lang w:eastAsia="es-CO"/>
              </w:rPr>
              <w:t>Entre las variables que se revisan está el número de días promedio de reparación.</w:t>
            </w:r>
            <w:r>
              <w:rPr>
                <w:rFonts w:ascii="Arial" w:eastAsia="Times New Roman" w:hAnsi="Arial" w:cs="Arial"/>
                <w:sz w:val="20"/>
                <w:szCs w:val="20"/>
                <w:lang w:eastAsia="es-CO"/>
              </w:rPr>
              <w:t xml:space="preserve"> </w:t>
            </w:r>
            <w:r w:rsidRPr="00690568">
              <w:rPr>
                <w:rFonts w:ascii="Arial" w:eastAsia="Times New Roman" w:hAnsi="Arial" w:cs="Arial"/>
                <w:sz w:val="20"/>
                <w:szCs w:val="20"/>
                <w:lang w:eastAsia="es-CO"/>
              </w:rPr>
              <w:t>El gremio informará a la comunidad en general, cualquier variación inusual en este y otros indicadores.</w:t>
            </w:r>
          </w:p>
          <w:p w14:paraId="478CC2C0" w14:textId="624FB7EE" w:rsidR="008A6355" w:rsidRPr="008A6355" w:rsidRDefault="008A6355" w:rsidP="004A2AA0">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3BF42088" w14:textId="60754B32" w:rsidR="000B445C" w:rsidRDefault="008A6355"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w:t>
            </w:r>
            <w:r w:rsidR="008A29CB">
              <w:rPr>
                <w:rFonts w:ascii="Arial" w:eastAsia="Times New Roman" w:hAnsi="Arial" w:cs="Arial"/>
                <w:sz w:val="20"/>
                <w:szCs w:val="20"/>
                <w:lang w:eastAsia="es-CO"/>
              </w:rPr>
              <w:t xml:space="preserve">Guillermo menciona </w:t>
            </w:r>
            <w:r w:rsidR="006C24D3">
              <w:rPr>
                <w:rFonts w:ascii="Arial" w:eastAsia="Times New Roman" w:hAnsi="Arial" w:cs="Arial"/>
                <w:sz w:val="20"/>
                <w:szCs w:val="20"/>
                <w:lang w:eastAsia="es-CO"/>
              </w:rPr>
              <w:t>que</w:t>
            </w:r>
            <w:r w:rsidR="00A762AD">
              <w:rPr>
                <w:rFonts w:ascii="Arial" w:eastAsia="Times New Roman" w:hAnsi="Arial" w:cs="Arial"/>
                <w:sz w:val="20"/>
                <w:szCs w:val="20"/>
                <w:lang w:eastAsia="es-CO"/>
              </w:rPr>
              <w:t xml:space="preserve"> desde Fasecolda se va a sacar un comunicado en el cual se avisa de manera general la situación de los repuestos, </w:t>
            </w:r>
            <w:r w:rsidR="007C554C">
              <w:rPr>
                <w:rFonts w:ascii="Arial" w:eastAsia="Times New Roman" w:hAnsi="Arial" w:cs="Arial"/>
                <w:sz w:val="20"/>
                <w:szCs w:val="20"/>
                <w:lang w:eastAsia="es-CO"/>
              </w:rPr>
              <w:t xml:space="preserve">así mismo, se va a desplegar una acción en caso de quejas </w:t>
            </w:r>
            <w:r w:rsidR="007E7D05">
              <w:rPr>
                <w:rFonts w:ascii="Arial" w:eastAsia="Times New Roman" w:hAnsi="Arial" w:cs="Arial"/>
                <w:sz w:val="20"/>
                <w:szCs w:val="20"/>
                <w:lang w:eastAsia="es-CO"/>
              </w:rPr>
              <w:t>a la Superintendencia Financiera de Colombia.</w:t>
            </w:r>
          </w:p>
          <w:p w14:paraId="7CFD4D9A" w14:textId="6C3E1889" w:rsidR="007C554C" w:rsidRDefault="00257796"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Camilo Agudelo de Suramericana, menciona </w:t>
            </w:r>
            <w:r w:rsidR="007E7D05">
              <w:rPr>
                <w:rFonts w:ascii="Arial" w:eastAsia="Times New Roman" w:hAnsi="Arial" w:cs="Arial"/>
                <w:sz w:val="20"/>
                <w:szCs w:val="20"/>
                <w:lang w:eastAsia="es-CO"/>
              </w:rPr>
              <w:t xml:space="preserve">el compromiso de la entrega de información para el desarrollo del comunicado, </w:t>
            </w:r>
            <w:r w:rsidR="00E03A36">
              <w:rPr>
                <w:rFonts w:ascii="Arial" w:eastAsia="Times New Roman" w:hAnsi="Arial" w:cs="Arial"/>
                <w:sz w:val="20"/>
                <w:szCs w:val="20"/>
                <w:lang w:eastAsia="es-CO"/>
              </w:rPr>
              <w:t xml:space="preserve">por otro lado, comenta que las estadísticas pueden ser mayores dado que si incluye el componente de RC daños </w:t>
            </w:r>
            <w:r w:rsidR="00964AD3">
              <w:rPr>
                <w:rFonts w:ascii="Arial" w:eastAsia="Times New Roman" w:hAnsi="Arial" w:cs="Arial"/>
                <w:sz w:val="20"/>
                <w:szCs w:val="20"/>
                <w:lang w:eastAsia="es-CO"/>
              </w:rPr>
              <w:t>pueden aumentarse en hasta 20pp quedando que de cada 100 siniestros en el ramo de automóviles, 70 corresponden a reparaciones en los vehículos.</w:t>
            </w:r>
            <w:r w:rsidR="006A283F">
              <w:rPr>
                <w:rFonts w:ascii="Arial" w:eastAsia="Times New Roman" w:hAnsi="Arial" w:cs="Arial"/>
                <w:sz w:val="20"/>
                <w:szCs w:val="20"/>
                <w:lang w:eastAsia="es-CO"/>
              </w:rPr>
              <w:t xml:space="preserve"> Sumado a esto, menciona que </w:t>
            </w:r>
            <w:r w:rsidR="0091601C">
              <w:rPr>
                <w:rFonts w:ascii="Arial" w:eastAsia="Times New Roman" w:hAnsi="Arial" w:cs="Arial"/>
                <w:sz w:val="20"/>
                <w:szCs w:val="20"/>
                <w:lang w:eastAsia="es-CO"/>
              </w:rPr>
              <w:t xml:space="preserve">es importante incluir en el comunicado la afectación en la experiencia del cliente elevando el nivel de conciencia sin desligar la responsabilidad de </w:t>
            </w:r>
            <w:r w:rsidR="00DD1448">
              <w:rPr>
                <w:rFonts w:ascii="Arial" w:eastAsia="Times New Roman" w:hAnsi="Arial" w:cs="Arial"/>
                <w:sz w:val="20"/>
                <w:szCs w:val="20"/>
                <w:lang w:eastAsia="es-CO"/>
              </w:rPr>
              <w:t>las aseguradoras y por último es importante incluir el fenómeno de la enfermedad mental</w:t>
            </w:r>
            <w:r w:rsidR="006762B8">
              <w:rPr>
                <w:rFonts w:ascii="Arial" w:eastAsia="Times New Roman" w:hAnsi="Arial" w:cs="Arial"/>
                <w:sz w:val="20"/>
                <w:szCs w:val="20"/>
                <w:lang w:eastAsia="es-CO"/>
              </w:rPr>
              <w:t>.</w:t>
            </w:r>
          </w:p>
          <w:p w14:paraId="76098C80" w14:textId="77777777" w:rsidR="00D17ABF" w:rsidRDefault="006762B8"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se </w:t>
            </w:r>
            <w:r w:rsidR="007707A4">
              <w:rPr>
                <w:rFonts w:ascii="Arial" w:eastAsia="Times New Roman" w:hAnsi="Arial" w:cs="Arial"/>
                <w:sz w:val="20"/>
                <w:szCs w:val="20"/>
                <w:lang w:eastAsia="es-CO"/>
              </w:rPr>
              <w:t>incluyó</w:t>
            </w:r>
            <w:r>
              <w:rPr>
                <w:rFonts w:ascii="Arial" w:eastAsia="Times New Roman" w:hAnsi="Arial" w:cs="Arial"/>
                <w:sz w:val="20"/>
                <w:szCs w:val="20"/>
                <w:lang w:eastAsia="es-CO"/>
              </w:rPr>
              <w:t xml:space="preserve"> únicamente la perdida parcial</w:t>
            </w:r>
            <w:r w:rsidR="007707A4">
              <w:rPr>
                <w:rFonts w:ascii="Arial" w:eastAsia="Times New Roman" w:hAnsi="Arial" w:cs="Arial"/>
                <w:sz w:val="20"/>
                <w:szCs w:val="20"/>
                <w:lang w:eastAsia="es-CO"/>
              </w:rPr>
              <w:t xml:space="preserve"> por</w:t>
            </w:r>
            <w:r>
              <w:rPr>
                <w:rFonts w:ascii="Arial" w:eastAsia="Times New Roman" w:hAnsi="Arial" w:cs="Arial"/>
                <w:sz w:val="20"/>
                <w:szCs w:val="20"/>
                <w:lang w:eastAsia="es-CO"/>
              </w:rPr>
              <w:t xml:space="preserve"> daños dado </w:t>
            </w:r>
            <w:r w:rsidR="007707A4">
              <w:rPr>
                <w:rFonts w:ascii="Arial" w:eastAsia="Times New Roman" w:hAnsi="Arial" w:cs="Arial"/>
                <w:sz w:val="20"/>
                <w:szCs w:val="20"/>
                <w:lang w:eastAsia="es-CO"/>
              </w:rPr>
              <w:t xml:space="preserve">que se está revisando </w:t>
            </w:r>
            <w:r w:rsidR="00153BC2">
              <w:rPr>
                <w:rFonts w:ascii="Arial" w:eastAsia="Times New Roman" w:hAnsi="Arial" w:cs="Arial"/>
                <w:sz w:val="20"/>
                <w:szCs w:val="20"/>
                <w:lang w:eastAsia="es-CO"/>
              </w:rPr>
              <w:t>que en general el sector asegurador no todas las aseguradoras entregan la orden de reparación sino que se indemniza con dinero.</w:t>
            </w:r>
          </w:p>
          <w:p w14:paraId="56496159" w14:textId="364C2B1C" w:rsidR="00153BC2" w:rsidRPr="001E1942" w:rsidRDefault="008350E8" w:rsidP="00395340">
            <w:pPr>
              <w:pStyle w:val="Prrafodelista"/>
              <w:numPr>
                <w:ilvl w:val="0"/>
                <w:numId w:val="6"/>
              </w:numPr>
              <w:jc w:val="both"/>
              <w:rPr>
                <w:rFonts w:ascii="Arial" w:eastAsia="Times New Roman" w:hAnsi="Arial" w:cs="Arial"/>
                <w:sz w:val="20"/>
                <w:szCs w:val="20"/>
                <w:lang w:eastAsia="es-CO"/>
              </w:rPr>
            </w:pPr>
            <w:r>
              <w:rPr>
                <w:rFonts w:ascii="Arial" w:eastAsia="Times New Roman" w:hAnsi="Arial" w:cs="Arial"/>
                <w:sz w:val="20"/>
                <w:szCs w:val="20"/>
                <w:lang w:eastAsia="es-CO"/>
              </w:rPr>
              <w:lastRenderedPageBreak/>
              <w:t>Luis Guillermo menciona que los fletes se han incrementado y a causa de esto se genera un aumento en los precios de las autopartes.</w:t>
            </w:r>
          </w:p>
        </w:tc>
      </w:tr>
      <w:tr w:rsidR="00D34A8F" w:rsidRPr="00A447BE" w14:paraId="7909E485" w14:textId="77777777" w:rsidTr="00D34A8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11E10F2E" w:rsidR="00D34A8F" w:rsidRPr="00AD7266" w:rsidRDefault="00AD7266" w:rsidP="00AD7266">
            <w:pPr>
              <w:pStyle w:val="Prrafodelista"/>
              <w:numPr>
                <w:ilvl w:val="0"/>
                <w:numId w:val="3"/>
              </w:numPr>
              <w:rPr>
                <w:rFonts w:ascii="Arial" w:eastAsia="Times New Roman" w:hAnsi="Arial" w:cs="Arial"/>
                <w:b/>
                <w:sz w:val="20"/>
                <w:szCs w:val="20"/>
                <w:lang w:val="es-ES"/>
              </w:rPr>
            </w:pPr>
            <w:r w:rsidRPr="00AD7266">
              <w:rPr>
                <w:rFonts w:ascii="Arial" w:eastAsia="Times New Roman" w:hAnsi="Arial" w:cs="Arial"/>
                <w:b/>
                <w:sz w:val="20"/>
                <w:szCs w:val="20"/>
                <w:lang w:val="es-ES"/>
              </w:rPr>
              <w:lastRenderedPageBreak/>
              <w:t xml:space="preserve">Balance Encuesta sobre permanencia y suministro de repuestos y NPS para Premios Vía. </w:t>
            </w:r>
          </w:p>
        </w:tc>
      </w:tr>
      <w:tr w:rsidR="00D34A8F" w:rsidRPr="00A447BE" w14:paraId="0ED2B55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650599D7" w14:textId="0020B26F" w:rsidR="00AD7266" w:rsidRDefault="00AD7266" w:rsidP="00AD7266">
            <w:p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presenta las tablas de permanencia y suministro de repuestos que deben diligenciarse por parte de cada una de las compañías, estas van en línea con los NPS para los Premios Vía, así mismo, es insumo para la creación del comunicado:</w:t>
            </w:r>
          </w:p>
          <w:p w14:paraId="22EBB4CF"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Índice de reparación de la marca,</w:t>
            </w:r>
          </w:p>
          <w:p w14:paraId="47842BA9"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Variación del índice de reparación de la marca 2019 vs 2020.</w:t>
            </w:r>
          </w:p>
          <w:p w14:paraId="348BD0A8"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Plan de clasificación de talleres.</w:t>
            </w:r>
          </w:p>
          <w:p w14:paraId="72D083D6"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Auditoría a talleres.</w:t>
            </w:r>
          </w:p>
          <w:p w14:paraId="445E9B88"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Tiempo de permanencia del vehículo en el taller.</w:t>
            </w:r>
          </w:p>
          <w:p w14:paraId="7C8194BB" w14:textId="77777777" w:rsidR="00AD7266"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Tiempo de suministro de repuestos.</w:t>
            </w:r>
          </w:p>
          <w:p w14:paraId="1233D275" w14:textId="77777777" w:rsidR="00AD7266" w:rsidRPr="006101AF" w:rsidRDefault="00AD7266" w:rsidP="00AD7266">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Medición de la satisfacción del cliente.</w:t>
            </w:r>
          </w:p>
          <w:p w14:paraId="56664862" w14:textId="77777777" w:rsidR="00E579B4" w:rsidRPr="008A6355" w:rsidRDefault="00E579B4" w:rsidP="00E579B4">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47B1E609" w14:textId="24548041" w:rsidR="00697115" w:rsidRPr="00DD6785" w:rsidRDefault="005672A4" w:rsidP="00DD6785">
            <w:pPr>
              <w:pStyle w:val="Prrafodelista"/>
              <w:numPr>
                <w:ilvl w:val="0"/>
                <w:numId w:val="14"/>
              </w:num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menciona que es importante el envío de la información y recuerda que la fecha límite es el 16 de diciembre de 2021</w:t>
            </w:r>
            <w:r w:rsidR="009F07CF">
              <w:rPr>
                <w:rFonts w:ascii="Arial" w:eastAsia="Times New Roman" w:hAnsi="Arial" w:cs="Arial"/>
                <w:sz w:val="20"/>
                <w:szCs w:val="20"/>
                <w:lang w:eastAsia="es-CO"/>
              </w:rPr>
              <w:t xml:space="preserve"> y la información suministrada sirve también </w:t>
            </w:r>
            <w:r w:rsidR="00DD6785">
              <w:rPr>
                <w:rFonts w:ascii="Arial" w:eastAsia="Times New Roman" w:hAnsi="Arial" w:cs="Arial"/>
                <w:sz w:val="20"/>
                <w:szCs w:val="20"/>
                <w:lang w:eastAsia="es-CO"/>
              </w:rPr>
              <w:t>como insumo para el seguimiento de permanencia y suministro.</w:t>
            </w:r>
          </w:p>
        </w:tc>
      </w:tr>
      <w:tr w:rsidR="004E0D43" w:rsidRPr="00A447BE" w14:paraId="607009D6"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730A67E" w14:textId="4AC3222F" w:rsidR="004E0D43" w:rsidRPr="007D511F" w:rsidRDefault="00F966D6" w:rsidP="007D511F">
            <w:pPr>
              <w:numPr>
                <w:ilvl w:val="0"/>
                <w:numId w:val="3"/>
              </w:numPr>
              <w:spacing w:after="0" w:line="240" w:lineRule="auto"/>
              <w:jc w:val="both"/>
              <w:rPr>
                <w:rFonts w:ascii="Arial" w:eastAsia="Times New Roman" w:hAnsi="Arial" w:cs="Arial"/>
                <w:b/>
                <w:sz w:val="20"/>
                <w:szCs w:val="20"/>
                <w:lang w:val="es-ES"/>
              </w:rPr>
            </w:pPr>
            <w:r w:rsidRPr="00F966D6">
              <w:rPr>
                <w:rFonts w:ascii="Arial" w:eastAsia="Times New Roman" w:hAnsi="Arial" w:cs="Arial"/>
                <w:b/>
                <w:sz w:val="20"/>
                <w:szCs w:val="20"/>
                <w:lang w:val="es-ES"/>
              </w:rPr>
              <w:t>Consulta de los Sistemas de Información de Autos.</w:t>
            </w:r>
          </w:p>
        </w:tc>
      </w:tr>
      <w:tr w:rsidR="00822E57" w:rsidRPr="00A447BE" w14:paraId="19F0473B" w14:textId="77777777" w:rsidTr="00822E57">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536F0656" w14:textId="6641C4E9" w:rsidR="00BE0B6B" w:rsidRDefault="003F636B" w:rsidP="00BE0B6B">
            <w:pPr>
              <w:spacing w:after="0" w:line="240" w:lineRule="auto"/>
              <w:jc w:val="both"/>
              <w:rPr>
                <w:rFonts w:ascii="Arial" w:eastAsia="Times New Roman" w:hAnsi="Arial" w:cs="Arial"/>
                <w:bCs/>
                <w:sz w:val="20"/>
                <w:szCs w:val="20"/>
                <w:lang w:val="es-ES"/>
              </w:rPr>
            </w:pPr>
            <w:r>
              <w:rPr>
                <w:rFonts w:ascii="Arial" w:eastAsia="Times New Roman" w:hAnsi="Arial" w:cs="Arial"/>
                <w:bCs/>
                <w:sz w:val="20"/>
                <w:szCs w:val="20"/>
                <w:lang w:val="es-ES"/>
              </w:rPr>
              <w:t xml:space="preserve">Se presenta </w:t>
            </w:r>
            <w:r w:rsidR="007D722E">
              <w:rPr>
                <w:rFonts w:ascii="Arial" w:eastAsia="Times New Roman" w:hAnsi="Arial" w:cs="Arial"/>
                <w:bCs/>
                <w:sz w:val="20"/>
                <w:szCs w:val="20"/>
                <w:lang w:val="es-ES"/>
              </w:rPr>
              <w:t xml:space="preserve">de manera informativa la consultas a sistemas de información: </w:t>
            </w:r>
          </w:p>
          <w:p w14:paraId="1A1655A2" w14:textId="77777777" w:rsidR="00BE0B6B" w:rsidRPr="00BE0B6B" w:rsidRDefault="00BE0B6B" w:rsidP="00BE0B6B">
            <w:pPr>
              <w:spacing w:after="0" w:line="240" w:lineRule="auto"/>
              <w:jc w:val="both"/>
              <w:rPr>
                <w:rFonts w:ascii="Arial" w:eastAsia="Times New Roman" w:hAnsi="Arial" w:cs="Arial"/>
                <w:bCs/>
                <w:sz w:val="20"/>
                <w:szCs w:val="20"/>
                <w:lang w:val="es-ES"/>
              </w:rPr>
            </w:pPr>
          </w:p>
          <w:p w14:paraId="5612AC31" w14:textId="77777777" w:rsidR="008B63F4" w:rsidRDefault="009F7648" w:rsidP="008B63F4">
            <w:pPr>
              <w:pStyle w:val="Prrafodelista"/>
              <w:numPr>
                <w:ilvl w:val="0"/>
                <w:numId w:val="15"/>
              </w:numPr>
              <w:spacing w:after="0" w:line="240" w:lineRule="auto"/>
              <w:jc w:val="both"/>
              <w:rPr>
                <w:rFonts w:ascii="Arial" w:eastAsia="Times New Roman" w:hAnsi="Arial" w:cs="Arial"/>
                <w:bCs/>
                <w:sz w:val="20"/>
                <w:szCs w:val="20"/>
                <w:lang w:val="es-ES"/>
              </w:rPr>
            </w:pPr>
            <w:r w:rsidRPr="009F7648">
              <w:rPr>
                <w:rFonts w:ascii="Arial" w:eastAsia="Times New Roman" w:hAnsi="Arial" w:cs="Arial"/>
                <w:bCs/>
                <w:sz w:val="20"/>
                <w:szCs w:val="20"/>
                <w:lang w:val="es-ES"/>
              </w:rPr>
              <w:t>Servicio HAVA</w:t>
            </w:r>
            <w:r w:rsidR="003E3018">
              <w:rPr>
                <w:rFonts w:ascii="Arial" w:eastAsia="Times New Roman" w:hAnsi="Arial" w:cs="Arial"/>
                <w:bCs/>
                <w:sz w:val="20"/>
                <w:szCs w:val="20"/>
                <w:lang w:val="es-ES"/>
              </w:rPr>
              <w:t xml:space="preserve">: </w:t>
            </w:r>
          </w:p>
          <w:p w14:paraId="3D3E82F9" w14:textId="77777777" w:rsidR="008B63F4" w:rsidRPr="008B63F4" w:rsidRDefault="008B63F4" w:rsidP="008B63F4">
            <w:pPr>
              <w:pStyle w:val="Prrafodelista"/>
              <w:jc w:val="both"/>
              <w:rPr>
                <w:rFonts w:ascii="Arial" w:eastAsia="Times New Roman" w:hAnsi="Arial" w:cs="Arial"/>
                <w:bCs/>
                <w:sz w:val="20"/>
                <w:szCs w:val="20"/>
              </w:rPr>
            </w:pPr>
            <w:r w:rsidRPr="008B63F4">
              <w:rPr>
                <w:rFonts w:ascii="Arial" w:eastAsia="Times New Roman" w:hAnsi="Arial" w:cs="Arial"/>
                <w:bCs/>
                <w:sz w:val="20"/>
                <w:szCs w:val="20"/>
                <w:lang w:val="es-ES"/>
              </w:rPr>
              <w:t xml:space="preserve">Este servicio permite al público conocer de manera general las </w:t>
            </w:r>
            <w:r w:rsidRPr="008B63F4">
              <w:rPr>
                <w:rFonts w:ascii="Arial" w:eastAsia="Times New Roman" w:hAnsi="Arial" w:cs="Arial"/>
                <w:b/>
                <w:bCs/>
                <w:sz w:val="20"/>
                <w:szCs w:val="20"/>
                <w:lang w:val="es-ES"/>
              </w:rPr>
              <w:t>Pérdidas de Mayor Cuantía</w:t>
            </w:r>
            <w:r w:rsidRPr="008B63F4">
              <w:rPr>
                <w:rFonts w:ascii="Arial" w:eastAsia="Times New Roman" w:hAnsi="Arial" w:cs="Arial"/>
                <w:bCs/>
                <w:sz w:val="20"/>
                <w:szCs w:val="20"/>
                <w:lang w:val="es-ES"/>
              </w:rPr>
              <w:t xml:space="preserve"> </w:t>
            </w:r>
            <w:r w:rsidRPr="008B63F4">
              <w:rPr>
                <w:rFonts w:ascii="Arial" w:eastAsia="Times New Roman" w:hAnsi="Arial" w:cs="Arial"/>
                <w:b/>
                <w:bCs/>
                <w:sz w:val="20"/>
                <w:szCs w:val="20"/>
                <w:lang w:val="es-ES"/>
              </w:rPr>
              <w:t>(incluye PTD)</w:t>
            </w:r>
            <w:r w:rsidRPr="008B63F4">
              <w:rPr>
                <w:rFonts w:ascii="Arial" w:eastAsia="Times New Roman" w:hAnsi="Arial" w:cs="Arial"/>
                <w:bCs/>
                <w:sz w:val="20"/>
                <w:szCs w:val="20"/>
                <w:lang w:val="es-ES"/>
              </w:rPr>
              <w:t xml:space="preserve"> y P</w:t>
            </w:r>
            <w:r w:rsidRPr="008B63F4">
              <w:rPr>
                <w:rFonts w:ascii="Arial" w:eastAsia="Times New Roman" w:hAnsi="Arial" w:cs="Arial"/>
                <w:b/>
                <w:bCs/>
                <w:sz w:val="20"/>
                <w:szCs w:val="20"/>
                <w:lang w:val="es-ES"/>
              </w:rPr>
              <w:t xml:space="preserve">érdidas de Menor Cuantía (PPD) </w:t>
            </w:r>
            <w:r w:rsidRPr="008B63F4">
              <w:rPr>
                <w:rFonts w:ascii="Arial" w:eastAsia="Times New Roman" w:hAnsi="Arial" w:cs="Arial"/>
                <w:bCs/>
                <w:sz w:val="20"/>
                <w:szCs w:val="20"/>
                <w:lang w:val="es-ES"/>
              </w:rPr>
              <w:t>producto de un siniestro a partir del 2008.</w:t>
            </w:r>
          </w:p>
          <w:p w14:paraId="2233651F" w14:textId="50CE2ABA" w:rsidR="008B63F4" w:rsidRPr="008B63F4" w:rsidRDefault="008B63F4" w:rsidP="008B63F4">
            <w:pPr>
              <w:pStyle w:val="Prrafodelista"/>
              <w:numPr>
                <w:ilvl w:val="0"/>
                <w:numId w:val="31"/>
              </w:numPr>
              <w:jc w:val="both"/>
              <w:rPr>
                <w:rFonts w:ascii="Arial" w:eastAsia="Times New Roman" w:hAnsi="Arial" w:cs="Arial"/>
                <w:bCs/>
                <w:sz w:val="20"/>
                <w:szCs w:val="20"/>
              </w:rPr>
            </w:pPr>
            <w:r w:rsidRPr="008B63F4">
              <w:rPr>
                <w:rFonts w:ascii="Arial" w:eastAsia="Times New Roman" w:hAnsi="Arial" w:cs="Arial"/>
                <w:bCs/>
                <w:sz w:val="20"/>
                <w:szCs w:val="20"/>
                <w:lang w:val="es-ES"/>
              </w:rPr>
              <w:t>La información estará disponible siempre y cuando el vehículo haya estado asegurado o cuente con una póliza vigente expedida por alguna de las compañías que operan el ramo del seguro de automóviles.</w:t>
            </w:r>
          </w:p>
          <w:p w14:paraId="28BB27DC" w14:textId="77777777" w:rsidR="008B63F4" w:rsidRPr="008B63F4" w:rsidRDefault="008B63F4" w:rsidP="008B63F4">
            <w:pPr>
              <w:pStyle w:val="Prrafodelista"/>
              <w:numPr>
                <w:ilvl w:val="0"/>
                <w:numId w:val="31"/>
              </w:numPr>
              <w:jc w:val="both"/>
              <w:rPr>
                <w:rFonts w:ascii="Arial" w:eastAsia="Times New Roman" w:hAnsi="Arial" w:cs="Arial"/>
                <w:bCs/>
                <w:sz w:val="20"/>
                <w:szCs w:val="20"/>
              </w:rPr>
            </w:pPr>
            <w:r w:rsidRPr="008B63F4">
              <w:rPr>
                <w:rFonts w:ascii="Arial" w:eastAsia="Times New Roman" w:hAnsi="Arial" w:cs="Arial"/>
                <w:bCs/>
                <w:sz w:val="20"/>
                <w:szCs w:val="20"/>
                <w:lang w:val="es-ES"/>
              </w:rPr>
              <w:t xml:space="preserve">El resultado de la consulta se limita a presentar la </w:t>
            </w:r>
            <w:r w:rsidRPr="008B63F4">
              <w:rPr>
                <w:rFonts w:ascii="Arial" w:eastAsia="Times New Roman" w:hAnsi="Arial" w:cs="Arial"/>
                <w:b/>
                <w:bCs/>
                <w:sz w:val="20"/>
                <w:szCs w:val="20"/>
                <w:lang w:val="es-ES"/>
              </w:rPr>
              <w:t>fecha del evento</w:t>
            </w:r>
            <w:r w:rsidRPr="008B63F4">
              <w:rPr>
                <w:rFonts w:ascii="Arial" w:eastAsia="Times New Roman" w:hAnsi="Arial" w:cs="Arial"/>
                <w:bCs/>
                <w:sz w:val="20"/>
                <w:szCs w:val="20"/>
                <w:lang w:val="es-ES"/>
              </w:rPr>
              <w:t xml:space="preserve"> y la </w:t>
            </w:r>
            <w:r w:rsidRPr="008B63F4">
              <w:rPr>
                <w:rFonts w:ascii="Arial" w:eastAsia="Times New Roman" w:hAnsi="Arial" w:cs="Arial"/>
                <w:b/>
                <w:bCs/>
                <w:sz w:val="20"/>
                <w:szCs w:val="20"/>
                <w:lang w:val="es-ES"/>
              </w:rPr>
              <w:t>cobertura afectada</w:t>
            </w:r>
            <w:r w:rsidRPr="008B63F4">
              <w:rPr>
                <w:rFonts w:ascii="Arial" w:eastAsia="Times New Roman" w:hAnsi="Arial" w:cs="Arial"/>
                <w:bCs/>
                <w:sz w:val="20"/>
                <w:szCs w:val="20"/>
                <w:lang w:val="es-ES"/>
              </w:rPr>
              <w:t>.</w:t>
            </w:r>
          </w:p>
          <w:p w14:paraId="2EF4F558" w14:textId="77777777" w:rsidR="008B63F4" w:rsidRPr="008B63F4" w:rsidRDefault="008B63F4" w:rsidP="008B63F4">
            <w:pPr>
              <w:pStyle w:val="Prrafodelista"/>
              <w:numPr>
                <w:ilvl w:val="0"/>
                <w:numId w:val="31"/>
              </w:numPr>
              <w:jc w:val="both"/>
              <w:rPr>
                <w:rFonts w:ascii="Arial" w:eastAsia="Times New Roman" w:hAnsi="Arial" w:cs="Arial"/>
                <w:bCs/>
                <w:sz w:val="20"/>
                <w:szCs w:val="20"/>
              </w:rPr>
            </w:pPr>
            <w:r w:rsidRPr="008B63F4">
              <w:rPr>
                <w:rFonts w:ascii="Arial" w:eastAsia="Times New Roman" w:hAnsi="Arial" w:cs="Arial"/>
                <w:bCs/>
                <w:sz w:val="20"/>
                <w:szCs w:val="20"/>
                <w:lang w:val="es-ES"/>
              </w:rPr>
              <w:t xml:space="preserve">En el HAVA se pueden encontrar los siniestros que se encuentran en </w:t>
            </w:r>
            <w:r w:rsidRPr="008B63F4">
              <w:rPr>
                <w:rFonts w:ascii="Arial" w:eastAsia="Times New Roman" w:hAnsi="Arial" w:cs="Arial"/>
                <w:b/>
                <w:bCs/>
                <w:sz w:val="20"/>
                <w:szCs w:val="20"/>
                <w:lang w:val="es-ES"/>
              </w:rPr>
              <w:t>estado pagado</w:t>
            </w:r>
            <w:r w:rsidRPr="008B63F4">
              <w:rPr>
                <w:rFonts w:ascii="Arial" w:eastAsia="Times New Roman" w:hAnsi="Arial" w:cs="Arial"/>
                <w:bCs/>
                <w:sz w:val="20"/>
                <w:szCs w:val="20"/>
                <w:lang w:val="es-ES"/>
              </w:rPr>
              <w:t xml:space="preserve"> y </w:t>
            </w:r>
            <w:r w:rsidRPr="008B63F4">
              <w:rPr>
                <w:rFonts w:ascii="Arial" w:eastAsia="Times New Roman" w:hAnsi="Arial" w:cs="Arial"/>
                <w:b/>
                <w:bCs/>
                <w:sz w:val="20"/>
                <w:szCs w:val="20"/>
                <w:lang w:val="es-ES"/>
              </w:rPr>
              <w:t>cerrado</w:t>
            </w:r>
            <w:r w:rsidRPr="008B63F4">
              <w:rPr>
                <w:rFonts w:ascii="Arial" w:eastAsia="Times New Roman" w:hAnsi="Arial" w:cs="Arial"/>
                <w:bCs/>
                <w:sz w:val="20"/>
                <w:szCs w:val="20"/>
                <w:lang w:val="es-ES"/>
              </w:rPr>
              <w:t>.</w:t>
            </w:r>
          </w:p>
          <w:p w14:paraId="509C007D" w14:textId="2D8D43C9" w:rsidR="008B63F4" w:rsidRPr="00AB7BC3" w:rsidRDefault="008B63F4" w:rsidP="00AB7BC3">
            <w:pPr>
              <w:pStyle w:val="Prrafodelista"/>
              <w:numPr>
                <w:ilvl w:val="0"/>
                <w:numId w:val="31"/>
              </w:numPr>
              <w:jc w:val="both"/>
              <w:rPr>
                <w:rFonts w:ascii="Arial" w:eastAsia="Times New Roman" w:hAnsi="Arial" w:cs="Arial"/>
                <w:bCs/>
                <w:sz w:val="20"/>
                <w:szCs w:val="20"/>
              </w:rPr>
            </w:pPr>
            <w:r w:rsidRPr="008B63F4">
              <w:rPr>
                <w:rFonts w:ascii="Arial" w:eastAsia="Times New Roman" w:hAnsi="Arial" w:cs="Arial"/>
                <w:bCs/>
                <w:sz w:val="20"/>
                <w:szCs w:val="20"/>
                <w:lang w:val="es-ES"/>
              </w:rPr>
              <w:t>Los siniestros que se encuentran en proceso de aviso y de reparación no están disponibles en HAVA.</w:t>
            </w:r>
          </w:p>
          <w:p w14:paraId="7FF016AF" w14:textId="6E13639D" w:rsidR="009F7648" w:rsidRDefault="009F7648" w:rsidP="008B63F4">
            <w:pPr>
              <w:pStyle w:val="Prrafodelista"/>
              <w:numPr>
                <w:ilvl w:val="0"/>
                <w:numId w:val="15"/>
              </w:numPr>
              <w:spacing w:after="0" w:line="240" w:lineRule="auto"/>
              <w:jc w:val="both"/>
              <w:rPr>
                <w:rFonts w:ascii="Arial" w:eastAsia="Times New Roman" w:hAnsi="Arial" w:cs="Arial"/>
                <w:bCs/>
                <w:sz w:val="20"/>
                <w:szCs w:val="20"/>
                <w:lang w:val="es-ES"/>
              </w:rPr>
            </w:pPr>
            <w:r w:rsidRPr="009F7648">
              <w:rPr>
                <w:rFonts w:ascii="Arial" w:eastAsia="Times New Roman" w:hAnsi="Arial" w:cs="Arial"/>
                <w:bCs/>
                <w:sz w:val="20"/>
                <w:szCs w:val="20"/>
                <w:lang w:val="es-ES"/>
              </w:rPr>
              <w:t>Mesa de ayuda para corregir información.</w:t>
            </w:r>
          </w:p>
          <w:p w14:paraId="43C11398" w14:textId="77777777" w:rsidR="004B154A" w:rsidRPr="004B154A" w:rsidRDefault="004B154A" w:rsidP="004B154A">
            <w:pPr>
              <w:pStyle w:val="Prrafodelista"/>
              <w:rPr>
                <w:rFonts w:ascii="Arial" w:eastAsia="Times New Roman" w:hAnsi="Arial" w:cs="Arial"/>
                <w:bCs/>
                <w:sz w:val="20"/>
                <w:szCs w:val="20"/>
              </w:rPr>
            </w:pPr>
            <w:r w:rsidRPr="004B154A">
              <w:rPr>
                <w:rFonts w:ascii="Arial" w:eastAsia="Times New Roman" w:hAnsi="Arial" w:cs="Arial"/>
                <w:b/>
                <w:bCs/>
                <w:sz w:val="20"/>
                <w:szCs w:val="20"/>
              </w:rPr>
              <w:t>INVERFAS</w:t>
            </w:r>
            <w:r w:rsidRPr="004B154A">
              <w:rPr>
                <w:rFonts w:ascii="Arial" w:eastAsia="Times New Roman" w:hAnsi="Arial" w:cs="Arial"/>
                <w:bCs/>
                <w:sz w:val="20"/>
                <w:szCs w:val="20"/>
              </w:rPr>
              <w:t xml:space="preserve"> pone a disposición la </w:t>
            </w:r>
            <w:r w:rsidRPr="004B154A">
              <w:rPr>
                <w:rFonts w:ascii="Arial" w:eastAsia="Times New Roman" w:hAnsi="Arial" w:cs="Arial"/>
                <w:b/>
                <w:bCs/>
                <w:sz w:val="20"/>
                <w:szCs w:val="20"/>
              </w:rPr>
              <w:t>mesa de ayuda</w:t>
            </w:r>
            <w:r w:rsidRPr="004B154A">
              <w:rPr>
                <w:rFonts w:ascii="Arial" w:eastAsia="Times New Roman" w:hAnsi="Arial" w:cs="Arial"/>
                <w:bCs/>
                <w:sz w:val="20"/>
                <w:szCs w:val="20"/>
              </w:rPr>
              <w:t xml:space="preserve"> con el fin de brindar un mejor servicio a las compañías afiliadas a FASECOLDA, disminuyendo tiempos de respuesta. El ingreso a nuestra mesa de ayuda lo deben realizar por la dirección </w:t>
            </w:r>
            <w:hyperlink r:id="rId13" w:history="1">
              <w:r w:rsidRPr="004B154A">
                <w:rPr>
                  <w:rStyle w:val="Hipervnculo"/>
                  <w:rFonts w:ascii="Arial" w:eastAsia="Times New Roman" w:hAnsi="Arial" w:cs="Arial"/>
                  <w:bCs/>
                  <w:sz w:val="20"/>
                  <w:szCs w:val="20"/>
                </w:rPr>
                <w:t>https://soporte.inverfas.com.co</w:t>
              </w:r>
            </w:hyperlink>
          </w:p>
          <w:p w14:paraId="32A559F3" w14:textId="77777777" w:rsidR="008847A8" w:rsidRDefault="004B154A" w:rsidP="008847A8">
            <w:pPr>
              <w:pStyle w:val="Prrafodelista"/>
              <w:rPr>
                <w:rFonts w:ascii="Arial" w:eastAsia="Times New Roman" w:hAnsi="Arial" w:cs="Arial"/>
                <w:bCs/>
                <w:sz w:val="20"/>
                <w:szCs w:val="20"/>
              </w:rPr>
            </w:pPr>
            <w:r w:rsidRPr="004B154A">
              <w:rPr>
                <w:rFonts w:ascii="Arial" w:eastAsia="Times New Roman" w:hAnsi="Arial" w:cs="Arial"/>
                <w:bCs/>
                <w:sz w:val="20"/>
                <w:szCs w:val="20"/>
              </w:rPr>
              <w:t>En la mesa de ayuda ustedes podrán crear y conocer de primera mano el estado de su solicitud, las respuestas dadas por nuestro personal y también podrá calificar nuestro servicio</w:t>
            </w:r>
            <w:r w:rsidR="008847A8">
              <w:rPr>
                <w:rFonts w:ascii="Arial" w:eastAsia="Times New Roman" w:hAnsi="Arial" w:cs="Arial"/>
                <w:bCs/>
                <w:sz w:val="20"/>
                <w:szCs w:val="20"/>
              </w:rPr>
              <w:t>.</w:t>
            </w:r>
          </w:p>
          <w:p w14:paraId="48522FA3" w14:textId="67546DE6" w:rsidR="008847A8" w:rsidRPr="00677134" w:rsidRDefault="009F7648" w:rsidP="00677134">
            <w:pPr>
              <w:pStyle w:val="Prrafodelista"/>
              <w:numPr>
                <w:ilvl w:val="0"/>
                <w:numId w:val="15"/>
              </w:numPr>
              <w:spacing w:after="0" w:line="240" w:lineRule="auto"/>
              <w:jc w:val="both"/>
              <w:rPr>
                <w:rFonts w:ascii="Arial" w:eastAsia="Times New Roman" w:hAnsi="Arial" w:cs="Arial"/>
                <w:bCs/>
                <w:sz w:val="20"/>
                <w:szCs w:val="20"/>
                <w:lang w:val="es-ES"/>
              </w:rPr>
            </w:pPr>
            <w:r w:rsidRPr="009F7648">
              <w:rPr>
                <w:rFonts w:ascii="Arial" w:eastAsia="Times New Roman" w:hAnsi="Arial" w:cs="Arial"/>
                <w:bCs/>
                <w:sz w:val="20"/>
                <w:szCs w:val="20"/>
                <w:lang w:val="es-ES"/>
              </w:rPr>
              <w:t>Cifras de consulta y necesidad de aumento en la capacidad.</w:t>
            </w:r>
          </w:p>
          <w:p w14:paraId="243AE1C9" w14:textId="1DA1AF77" w:rsidR="00677134" w:rsidRPr="00677134" w:rsidRDefault="00677134" w:rsidP="000A622A">
            <w:pPr>
              <w:pStyle w:val="Prrafodelista"/>
              <w:spacing w:after="0" w:line="240" w:lineRule="auto"/>
              <w:jc w:val="both"/>
              <w:rPr>
                <w:rFonts w:ascii="Arial" w:eastAsia="Times New Roman" w:hAnsi="Arial" w:cs="Arial"/>
                <w:b/>
                <w:sz w:val="20"/>
                <w:szCs w:val="20"/>
                <w:lang w:val="es-ES"/>
              </w:rPr>
            </w:pPr>
            <w:r w:rsidRPr="00677134">
              <w:rPr>
                <w:rFonts w:ascii="Arial" w:eastAsia="Times New Roman" w:hAnsi="Arial" w:cs="Arial"/>
                <w:b/>
                <w:sz w:val="20"/>
                <w:szCs w:val="20"/>
                <w:lang w:val="es-ES"/>
              </w:rPr>
              <w:t xml:space="preserve">Recomendaciones: </w:t>
            </w:r>
          </w:p>
          <w:p w14:paraId="776B68FD" w14:textId="6A85C070" w:rsidR="003903A8" w:rsidRPr="00C32056" w:rsidRDefault="00FE03F3" w:rsidP="00C32056">
            <w:pPr>
              <w:pStyle w:val="Prrafodelista"/>
              <w:spacing w:after="0" w:line="240" w:lineRule="auto"/>
              <w:jc w:val="both"/>
              <w:rPr>
                <w:rFonts w:ascii="Arial" w:eastAsia="Times New Roman" w:hAnsi="Arial" w:cs="Arial"/>
                <w:bCs/>
                <w:sz w:val="20"/>
                <w:szCs w:val="20"/>
                <w:lang w:val="es-ES"/>
              </w:rPr>
            </w:pPr>
            <w:r w:rsidRPr="00FE03F3">
              <w:rPr>
                <w:rFonts w:ascii="Arial" w:eastAsia="Times New Roman" w:hAnsi="Arial" w:cs="Arial"/>
                <w:bCs/>
                <w:noProof/>
                <w:sz w:val="20"/>
                <w:szCs w:val="20"/>
                <w:lang w:val="es-ES"/>
              </w:rPr>
              <w:lastRenderedPageBreak/>
              <w:drawing>
                <wp:inline distT="0" distB="0" distL="0" distR="0" wp14:anchorId="582757F2" wp14:editId="7865B262">
                  <wp:extent cx="5400040" cy="2582545"/>
                  <wp:effectExtent l="0" t="0" r="0"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582545"/>
                          </a:xfrm>
                          <a:prstGeom prst="rect">
                            <a:avLst/>
                          </a:prstGeom>
                        </pic:spPr>
                      </pic:pic>
                    </a:graphicData>
                  </a:graphic>
                </wp:inline>
              </w:drawing>
            </w:r>
          </w:p>
          <w:p w14:paraId="497F33FF" w14:textId="6AADA772" w:rsidR="00CA79FC" w:rsidRPr="008A6355" w:rsidRDefault="00CA79FC" w:rsidP="009F7648">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2FFA8B30" w14:textId="4EC5508D" w:rsidR="00CA79FC" w:rsidRDefault="00CA79FC"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8B63F4">
              <w:rPr>
                <w:rFonts w:ascii="Arial" w:eastAsia="Times New Roman" w:hAnsi="Arial" w:cs="Arial"/>
                <w:sz w:val="20"/>
                <w:szCs w:val="20"/>
                <w:lang w:eastAsia="es-CO"/>
              </w:rPr>
              <w:t xml:space="preserve">hay personas </w:t>
            </w:r>
            <w:r w:rsidR="0066610C">
              <w:rPr>
                <w:rFonts w:ascii="Arial" w:eastAsia="Times New Roman" w:hAnsi="Arial" w:cs="Arial"/>
                <w:sz w:val="20"/>
                <w:szCs w:val="20"/>
                <w:lang w:eastAsia="es-CO"/>
              </w:rPr>
              <w:t>a través</w:t>
            </w:r>
            <w:r w:rsidR="008B63F4">
              <w:rPr>
                <w:rFonts w:ascii="Arial" w:eastAsia="Times New Roman" w:hAnsi="Arial" w:cs="Arial"/>
                <w:sz w:val="20"/>
                <w:szCs w:val="20"/>
                <w:lang w:eastAsia="es-CO"/>
              </w:rPr>
              <w:t xml:space="preserve"> redes sociales está</w:t>
            </w:r>
            <w:r w:rsidR="00900102">
              <w:rPr>
                <w:rFonts w:ascii="Arial" w:eastAsia="Times New Roman" w:hAnsi="Arial" w:cs="Arial"/>
                <w:sz w:val="20"/>
                <w:szCs w:val="20"/>
                <w:lang w:eastAsia="es-CO"/>
              </w:rPr>
              <w:t>n</w:t>
            </w:r>
            <w:r w:rsidR="008B63F4">
              <w:rPr>
                <w:rFonts w:ascii="Arial" w:eastAsia="Times New Roman" w:hAnsi="Arial" w:cs="Arial"/>
                <w:sz w:val="20"/>
                <w:szCs w:val="20"/>
                <w:lang w:eastAsia="es-CO"/>
              </w:rPr>
              <w:t xml:space="preserve"> ofreciendo </w:t>
            </w:r>
            <w:r w:rsidR="00C26F40">
              <w:rPr>
                <w:rFonts w:ascii="Arial" w:eastAsia="Times New Roman" w:hAnsi="Arial" w:cs="Arial"/>
                <w:sz w:val="20"/>
                <w:szCs w:val="20"/>
                <w:lang w:eastAsia="es-CO"/>
              </w:rPr>
              <w:t xml:space="preserve">servicios </w:t>
            </w:r>
            <w:r w:rsidR="00900102">
              <w:rPr>
                <w:rFonts w:ascii="Arial" w:eastAsia="Times New Roman" w:hAnsi="Arial" w:cs="Arial"/>
                <w:sz w:val="20"/>
                <w:szCs w:val="20"/>
                <w:lang w:eastAsia="es-CO"/>
              </w:rPr>
              <w:t>de consulta y cobrando dinero</w:t>
            </w:r>
            <w:r w:rsidR="00287A17">
              <w:rPr>
                <w:rFonts w:ascii="Arial" w:eastAsia="Times New Roman" w:hAnsi="Arial" w:cs="Arial"/>
                <w:sz w:val="20"/>
                <w:szCs w:val="20"/>
                <w:lang w:eastAsia="es-CO"/>
              </w:rPr>
              <w:t>, evidenciando que tienen acceso a SISA</w:t>
            </w:r>
            <w:r w:rsidR="00021062">
              <w:rPr>
                <w:rFonts w:ascii="Arial" w:eastAsia="Times New Roman" w:hAnsi="Arial" w:cs="Arial"/>
                <w:sz w:val="20"/>
                <w:szCs w:val="20"/>
                <w:lang w:eastAsia="es-CO"/>
              </w:rPr>
              <w:t>-</w:t>
            </w:r>
            <w:r w:rsidR="00287A17">
              <w:rPr>
                <w:rFonts w:ascii="Arial" w:eastAsia="Times New Roman" w:hAnsi="Arial" w:cs="Arial"/>
                <w:sz w:val="20"/>
                <w:szCs w:val="20"/>
                <w:lang w:eastAsia="es-CO"/>
              </w:rPr>
              <w:t>C</w:t>
            </w:r>
            <w:r w:rsidR="00021062">
              <w:rPr>
                <w:rFonts w:ascii="Arial" w:eastAsia="Times New Roman" w:hAnsi="Arial" w:cs="Arial"/>
                <w:sz w:val="20"/>
                <w:szCs w:val="20"/>
                <w:lang w:eastAsia="es-CO"/>
              </w:rPr>
              <w:t>EXPER</w:t>
            </w:r>
            <w:r w:rsidR="009740A6">
              <w:rPr>
                <w:rFonts w:ascii="Arial" w:eastAsia="Times New Roman" w:hAnsi="Arial" w:cs="Arial"/>
                <w:sz w:val="20"/>
                <w:szCs w:val="20"/>
                <w:lang w:eastAsia="es-CO"/>
              </w:rPr>
              <w:t xml:space="preserve"> a través de </w:t>
            </w:r>
            <w:r w:rsidR="0055490C">
              <w:rPr>
                <w:rFonts w:ascii="Arial" w:eastAsia="Times New Roman" w:hAnsi="Arial" w:cs="Arial"/>
                <w:sz w:val="20"/>
                <w:szCs w:val="20"/>
                <w:lang w:eastAsia="es-CO"/>
              </w:rPr>
              <w:t>una aseguradora vía WEB Service.</w:t>
            </w:r>
          </w:p>
          <w:p w14:paraId="0861C9A3" w14:textId="58C7213F" w:rsidR="00287A17" w:rsidRDefault="00287A17"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menciona que en conjunto con I</w:t>
            </w:r>
            <w:r w:rsidR="004B154A">
              <w:rPr>
                <w:rFonts w:ascii="Arial" w:eastAsia="Times New Roman" w:hAnsi="Arial" w:cs="Arial"/>
                <w:sz w:val="20"/>
                <w:szCs w:val="20"/>
                <w:lang w:eastAsia="es-CO"/>
              </w:rPr>
              <w:t>NVERFAS</w:t>
            </w:r>
            <w:r>
              <w:rPr>
                <w:rFonts w:ascii="Arial" w:eastAsia="Times New Roman" w:hAnsi="Arial" w:cs="Arial"/>
                <w:sz w:val="20"/>
                <w:szCs w:val="20"/>
                <w:lang w:eastAsia="es-CO"/>
              </w:rPr>
              <w:t xml:space="preserve"> se está realizando un seguimiento a estas consultas realizadas por parte de terceros a través de las </w:t>
            </w:r>
            <w:r w:rsidR="0055490C">
              <w:rPr>
                <w:rFonts w:ascii="Arial" w:eastAsia="Times New Roman" w:hAnsi="Arial" w:cs="Arial"/>
                <w:sz w:val="20"/>
                <w:szCs w:val="20"/>
                <w:lang w:eastAsia="es-CO"/>
              </w:rPr>
              <w:t>aseguradoras</w:t>
            </w:r>
            <w:r>
              <w:rPr>
                <w:rFonts w:ascii="Arial" w:eastAsia="Times New Roman" w:hAnsi="Arial" w:cs="Arial"/>
                <w:sz w:val="20"/>
                <w:szCs w:val="20"/>
                <w:lang w:eastAsia="es-CO"/>
              </w:rPr>
              <w:t>.</w:t>
            </w:r>
          </w:p>
          <w:p w14:paraId="4B8F3CC7" w14:textId="5D749EF3" w:rsidR="006302A3" w:rsidRDefault="006302A3"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E40CF8">
              <w:rPr>
                <w:rFonts w:ascii="Arial" w:eastAsia="Times New Roman" w:hAnsi="Arial" w:cs="Arial"/>
                <w:sz w:val="20"/>
                <w:szCs w:val="20"/>
                <w:lang w:eastAsia="es-CO"/>
              </w:rPr>
              <w:t>una vez identificadas las IP, se pondrán en contacto con las respectivas aseguradoras</w:t>
            </w:r>
            <w:r>
              <w:rPr>
                <w:rFonts w:ascii="Arial" w:eastAsia="Times New Roman" w:hAnsi="Arial" w:cs="Arial"/>
                <w:sz w:val="20"/>
                <w:szCs w:val="20"/>
                <w:lang w:eastAsia="es-CO"/>
              </w:rPr>
              <w:t>.</w:t>
            </w:r>
          </w:p>
          <w:p w14:paraId="5E02B1C2" w14:textId="4159C1D7" w:rsidR="00CE4459" w:rsidRDefault="00CE4459"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Luis Guillermo reitera que el acceso de la base de datos de autos a través de las IP es exclusiva responsabilidad de las aseguradoras.</w:t>
            </w:r>
          </w:p>
          <w:p w14:paraId="3EDE32D5" w14:textId="73C5CF3E" w:rsidR="008847A8" w:rsidRDefault="00613EA5"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Juan David Angel</w:t>
            </w:r>
            <w:r w:rsidR="0065033F">
              <w:rPr>
                <w:rFonts w:ascii="Arial" w:eastAsia="Times New Roman" w:hAnsi="Arial" w:cs="Arial"/>
                <w:sz w:val="20"/>
                <w:szCs w:val="20"/>
                <w:lang w:eastAsia="es-CO"/>
              </w:rPr>
              <w:t xml:space="preserve"> recuerda que cada año se </w:t>
            </w:r>
            <w:r w:rsidR="00FF2244">
              <w:rPr>
                <w:rFonts w:ascii="Arial" w:eastAsia="Times New Roman" w:hAnsi="Arial" w:cs="Arial"/>
                <w:sz w:val="20"/>
                <w:szCs w:val="20"/>
                <w:lang w:eastAsia="es-CO"/>
              </w:rPr>
              <w:t>envía</w:t>
            </w:r>
            <w:r w:rsidR="0065033F">
              <w:rPr>
                <w:rFonts w:ascii="Arial" w:eastAsia="Times New Roman" w:hAnsi="Arial" w:cs="Arial"/>
                <w:sz w:val="20"/>
                <w:szCs w:val="20"/>
                <w:lang w:eastAsia="es-CO"/>
              </w:rPr>
              <w:t xml:space="preserve"> una solicitud para actualizar los usuarios autorizados para hacer las modificaciones en la base de datos</w:t>
            </w:r>
            <w:r w:rsidR="00FF2244">
              <w:rPr>
                <w:rFonts w:ascii="Arial" w:eastAsia="Times New Roman" w:hAnsi="Arial" w:cs="Arial"/>
                <w:sz w:val="20"/>
                <w:szCs w:val="20"/>
                <w:lang w:eastAsia="es-CO"/>
              </w:rPr>
              <w:t>.</w:t>
            </w:r>
          </w:p>
          <w:p w14:paraId="6D00C703" w14:textId="77777777" w:rsidR="00FF2244" w:rsidRDefault="00FF2244"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Juan David Angel menciona que los usuarios se clasifican por roles los cuales son: i) Autorizador de usuarios, ii) modificador base de datos, iii) cargar datos y </w:t>
            </w:r>
            <w:r w:rsidR="008B1CFC">
              <w:rPr>
                <w:rFonts w:ascii="Arial" w:eastAsia="Times New Roman" w:hAnsi="Arial" w:cs="Arial"/>
                <w:sz w:val="20"/>
                <w:szCs w:val="20"/>
                <w:lang w:eastAsia="es-CO"/>
              </w:rPr>
              <w:t>revisar resultados y iv) consultar siniestros de forma batch.</w:t>
            </w:r>
          </w:p>
          <w:p w14:paraId="25FFE7D3" w14:textId="77777777" w:rsidR="008B1CFC" w:rsidRDefault="00557366"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Juan David Angel menciona que a través de la Cámara de Autos</w:t>
            </w:r>
            <w:r w:rsidR="00D60349">
              <w:rPr>
                <w:rFonts w:ascii="Arial" w:eastAsia="Times New Roman" w:hAnsi="Arial" w:cs="Arial"/>
                <w:sz w:val="20"/>
                <w:szCs w:val="20"/>
                <w:lang w:eastAsia="es-CO"/>
              </w:rPr>
              <w:t xml:space="preserve"> se realizará el envío de los usuarios autorizados por tipo de rol con el objetivo de realizar la actualización </w:t>
            </w:r>
            <w:r w:rsidR="00205BF3">
              <w:rPr>
                <w:rFonts w:ascii="Arial" w:eastAsia="Times New Roman" w:hAnsi="Arial" w:cs="Arial"/>
                <w:sz w:val="20"/>
                <w:szCs w:val="20"/>
                <w:lang w:eastAsia="es-CO"/>
              </w:rPr>
              <w:t>de estos para 2022.</w:t>
            </w:r>
          </w:p>
          <w:p w14:paraId="44FA64D0" w14:textId="77777777" w:rsidR="00205BF3" w:rsidRDefault="00FB2B66"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Oscar Casallas de Liberty, menciona que </w:t>
            </w:r>
            <w:r w:rsidR="00DD53E4">
              <w:rPr>
                <w:rFonts w:ascii="Arial" w:eastAsia="Times New Roman" w:hAnsi="Arial" w:cs="Arial"/>
                <w:sz w:val="20"/>
                <w:szCs w:val="20"/>
                <w:lang w:eastAsia="es-CO"/>
              </w:rPr>
              <w:t xml:space="preserve">es grave el uso de terceros y que </w:t>
            </w:r>
            <w:r w:rsidR="00A01FC3">
              <w:rPr>
                <w:rFonts w:ascii="Arial" w:eastAsia="Times New Roman" w:hAnsi="Arial" w:cs="Arial"/>
                <w:sz w:val="20"/>
                <w:szCs w:val="20"/>
                <w:lang w:eastAsia="es-CO"/>
              </w:rPr>
              <w:t>es importante saber que la base de datos no es con el animo de lucro y que se</w:t>
            </w:r>
            <w:r w:rsidR="00091122">
              <w:rPr>
                <w:rFonts w:ascii="Arial" w:eastAsia="Times New Roman" w:hAnsi="Arial" w:cs="Arial"/>
                <w:sz w:val="20"/>
                <w:szCs w:val="20"/>
                <w:lang w:eastAsia="es-CO"/>
              </w:rPr>
              <w:t xml:space="preserve"> debe revisar el envío de la clave a intermediarios.</w:t>
            </w:r>
          </w:p>
          <w:p w14:paraId="45C8BC9E" w14:textId="77777777" w:rsidR="00091122" w:rsidRDefault="00FD07C4"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El Presidente de la Cámara</w:t>
            </w:r>
            <w:r w:rsidR="00A3546A">
              <w:rPr>
                <w:rFonts w:ascii="Arial" w:eastAsia="Times New Roman" w:hAnsi="Arial" w:cs="Arial"/>
                <w:sz w:val="20"/>
                <w:szCs w:val="20"/>
                <w:lang w:eastAsia="es-CO"/>
              </w:rPr>
              <w:t xml:space="preserve">, menciona que hay determinadas situaciones en que la utilización no es la más correcta y recuerda que el enfoque de trabajo que se debe tener </w:t>
            </w:r>
            <w:r w:rsidR="00EB356B">
              <w:rPr>
                <w:rFonts w:ascii="Arial" w:eastAsia="Times New Roman" w:hAnsi="Arial" w:cs="Arial"/>
                <w:sz w:val="20"/>
                <w:szCs w:val="20"/>
                <w:lang w:eastAsia="es-CO"/>
              </w:rPr>
              <w:t>es conforme a la encuesta realizada previamente sobre cuál debe ser la utilización de la información que se posee</w:t>
            </w:r>
            <w:r w:rsidR="004C79FD">
              <w:rPr>
                <w:rFonts w:ascii="Arial" w:eastAsia="Times New Roman" w:hAnsi="Arial" w:cs="Arial"/>
                <w:sz w:val="20"/>
                <w:szCs w:val="20"/>
                <w:lang w:eastAsia="es-CO"/>
              </w:rPr>
              <w:t>.</w:t>
            </w:r>
          </w:p>
          <w:p w14:paraId="6FFC51CD" w14:textId="65858A04" w:rsidR="004C79FD" w:rsidRDefault="004C79FD"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El Presidente de la Cámara pide que se retome lo trabajado en la encuesta </w:t>
            </w:r>
            <w:r w:rsidR="002C44AA">
              <w:rPr>
                <w:rFonts w:ascii="Arial" w:eastAsia="Times New Roman" w:hAnsi="Arial" w:cs="Arial"/>
                <w:sz w:val="20"/>
                <w:szCs w:val="20"/>
                <w:lang w:eastAsia="es-CO"/>
              </w:rPr>
              <w:t>previa acerca del uso de la información para generar un reglamento de cómo se debe utilizar la información.</w:t>
            </w:r>
            <w:r w:rsidR="00A60053">
              <w:rPr>
                <w:rFonts w:ascii="Arial" w:eastAsia="Times New Roman" w:hAnsi="Arial" w:cs="Arial"/>
                <w:sz w:val="20"/>
                <w:szCs w:val="20"/>
                <w:lang w:eastAsia="es-CO"/>
              </w:rPr>
              <w:t xml:space="preserve"> Luis Guillermo menciona que se ha venido adelantando un documento compuesto por las reglas claras de uso de la información.</w:t>
            </w:r>
          </w:p>
          <w:p w14:paraId="043640D3" w14:textId="53276033" w:rsidR="002C44AA" w:rsidRDefault="00A60053"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John Jairo Zapata menciona que </w:t>
            </w:r>
            <w:r w:rsidR="00057C3D">
              <w:rPr>
                <w:rFonts w:ascii="Arial" w:eastAsia="Times New Roman" w:hAnsi="Arial" w:cs="Arial"/>
                <w:sz w:val="20"/>
                <w:szCs w:val="20"/>
                <w:lang w:eastAsia="es-CO"/>
              </w:rPr>
              <w:t>desde INVERFAS se ha detectado que el modelo</w:t>
            </w:r>
            <w:r w:rsidR="00AA09F8">
              <w:rPr>
                <w:rFonts w:ascii="Arial" w:eastAsia="Times New Roman" w:hAnsi="Arial" w:cs="Arial"/>
                <w:sz w:val="20"/>
                <w:szCs w:val="20"/>
                <w:lang w:eastAsia="es-CO"/>
              </w:rPr>
              <w:t xml:space="preserve"> diseñado inicialmente</w:t>
            </w:r>
            <w:r w:rsidR="00057C3D">
              <w:rPr>
                <w:rFonts w:ascii="Arial" w:eastAsia="Times New Roman" w:hAnsi="Arial" w:cs="Arial"/>
                <w:sz w:val="20"/>
                <w:szCs w:val="20"/>
                <w:lang w:eastAsia="es-CO"/>
              </w:rPr>
              <w:t xml:space="preserve"> para la conectividad </w:t>
            </w:r>
            <w:r w:rsidR="008D69CD">
              <w:rPr>
                <w:rFonts w:ascii="Arial" w:eastAsia="Times New Roman" w:hAnsi="Arial" w:cs="Arial"/>
                <w:sz w:val="20"/>
                <w:szCs w:val="20"/>
                <w:lang w:eastAsia="es-CO"/>
              </w:rPr>
              <w:t xml:space="preserve">entre las compañías de seguro </w:t>
            </w:r>
            <w:r w:rsidR="00AA09F8">
              <w:rPr>
                <w:rFonts w:ascii="Arial" w:eastAsia="Times New Roman" w:hAnsi="Arial" w:cs="Arial"/>
                <w:sz w:val="20"/>
                <w:szCs w:val="20"/>
                <w:lang w:eastAsia="es-CO"/>
              </w:rPr>
              <w:t>y la</w:t>
            </w:r>
            <w:r w:rsidR="00BE3077">
              <w:rPr>
                <w:rFonts w:ascii="Arial" w:eastAsia="Times New Roman" w:hAnsi="Arial" w:cs="Arial"/>
                <w:sz w:val="20"/>
                <w:szCs w:val="20"/>
                <w:lang w:eastAsia="es-CO"/>
              </w:rPr>
              <w:t xml:space="preserve"> base de datos consolidada de autos tiene una arandela adicional, </w:t>
            </w:r>
            <w:r w:rsidR="00864286">
              <w:rPr>
                <w:rFonts w:ascii="Arial" w:eastAsia="Times New Roman" w:hAnsi="Arial" w:cs="Arial"/>
                <w:sz w:val="20"/>
                <w:szCs w:val="20"/>
                <w:lang w:eastAsia="es-CO"/>
              </w:rPr>
              <w:t xml:space="preserve">algunas </w:t>
            </w:r>
            <w:r w:rsidR="00BE3077">
              <w:rPr>
                <w:rFonts w:ascii="Arial" w:eastAsia="Times New Roman" w:hAnsi="Arial" w:cs="Arial"/>
                <w:sz w:val="20"/>
                <w:szCs w:val="20"/>
                <w:lang w:eastAsia="es-CO"/>
              </w:rPr>
              <w:t xml:space="preserve">compañías han autorizado </w:t>
            </w:r>
            <w:r w:rsidR="00326DB4">
              <w:rPr>
                <w:rFonts w:ascii="Arial" w:eastAsia="Times New Roman" w:hAnsi="Arial" w:cs="Arial"/>
                <w:sz w:val="20"/>
                <w:szCs w:val="20"/>
                <w:lang w:eastAsia="es-CO"/>
              </w:rPr>
              <w:t>a terceros que hacen parte de su operación a poderse a conectar.</w:t>
            </w:r>
          </w:p>
          <w:p w14:paraId="0518E402" w14:textId="77777777" w:rsidR="00326DB4" w:rsidRDefault="00326DB4" w:rsidP="004C79F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John Jairo Zapata menciona que como consecuencia de lo anterior se va a presentar una mayor demanda de la plataforma</w:t>
            </w:r>
            <w:r w:rsidR="00C56DAF">
              <w:rPr>
                <w:rFonts w:ascii="Arial" w:eastAsia="Times New Roman" w:hAnsi="Arial" w:cs="Arial"/>
                <w:sz w:val="20"/>
                <w:szCs w:val="20"/>
                <w:lang w:eastAsia="es-CO"/>
              </w:rPr>
              <w:t xml:space="preserve"> generando una carga adicional en términos administrativos.</w:t>
            </w:r>
          </w:p>
          <w:p w14:paraId="76B6F0C6" w14:textId="77777777" w:rsidR="004E72B5" w:rsidRDefault="00C56DAF" w:rsidP="004E72B5">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John Jairo </w:t>
            </w:r>
            <w:r w:rsidR="00062307">
              <w:rPr>
                <w:rFonts w:ascii="Arial" w:eastAsia="Times New Roman" w:hAnsi="Arial" w:cs="Arial"/>
                <w:sz w:val="20"/>
                <w:szCs w:val="20"/>
                <w:lang w:eastAsia="es-CO"/>
              </w:rPr>
              <w:t>Zapata menciona que los productos SISA y CEXPER son los que más nivel de transacción se han rea</w:t>
            </w:r>
            <w:r w:rsidR="004E72B5">
              <w:rPr>
                <w:rFonts w:ascii="Arial" w:eastAsia="Times New Roman" w:hAnsi="Arial" w:cs="Arial"/>
                <w:sz w:val="20"/>
                <w:szCs w:val="20"/>
                <w:lang w:eastAsia="es-CO"/>
              </w:rPr>
              <w:t>lizado hasta el momento, llegando a participar en el 25%.</w:t>
            </w:r>
          </w:p>
          <w:p w14:paraId="5077AB37" w14:textId="7A49A7F8" w:rsidR="00FE03F3" w:rsidRPr="004E72B5" w:rsidRDefault="00FE03F3" w:rsidP="00511D4F">
            <w:pPr>
              <w:pStyle w:val="Prrafodelista"/>
              <w:jc w:val="both"/>
              <w:rPr>
                <w:rFonts w:ascii="Arial" w:eastAsia="Times New Roman" w:hAnsi="Arial" w:cs="Arial"/>
                <w:sz w:val="20"/>
                <w:szCs w:val="20"/>
                <w:lang w:eastAsia="es-CO"/>
              </w:rPr>
            </w:pPr>
          </w:p>
        </w:tc>
      </w:tr>
      <w:tr w:rsidR="004E0D43" w:rsidRPr="00A447BE" w14:paraId="65A312A7"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621B17E" w14:textId="48169A1F" w:rsidR="004E0D43" w:rsidRPr="00A10C37" w:rsidRDefault="00A10C37" w:rsidP="00A10C37">
            <w:pPr>
              <w:pStyle w:val="Prrafodelista"/>
              <w:numPr>
                <w:ilvl w:val="0"/>
                <w:numId w:val="3"/>
              </w:numPr>
              <w:rPr>
                <w:rFonts w:ascii="Arial" w:eastAsia="Times New Roman" w:hAnsi="Arial" w:cs="Arial"/>
                <w:b/>
                <w:sz w:val="20"/>
                <w:szCs w:val="20"/>
                <w:lang w:val="es-ES"/>
              </w:rPr>
            </w:pPr>
            <w:r w:rsidRPr="00A10C37">
              <w:rPr>
                <w:rFonts w:ascii="Arial" w:eastAsia="Times New Roman" w:hAnsi="Arial" w:cs="Arial"/>
                <w:b/>
                <w:sz w:val="20"/>
                <w:szCs w:val="20"/>
                <w:lang w:val="es-ES"/>
              </w:rPr>
              <w:lastRenderedPageBreak/>
              <w:t>Observatorio de Cifras – Contexto económico, político y penetración del seguro.</w:t>
            </w:r>
          </w:p>
        </w:tc>
      </w:tr>
      <w:tr w:rsidR="00822E57" w:rsidRPr="00A447BE" w14:paraId="60869533" w14:textId="77777777" w:rsidTr="00DD6FA6">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79B6B9FB" w14:textId="21075249" w:rsidR="00822E57" w:rsidRDefault="000D2D5A" w:rsidP="00DD6FA6">
            <w:pPr>
              <w:jc w:val="both"/>
              <w:rPr>
                <w:rFonts w:ascii="Arial" w:hAnsi="Arial" w:cs="Arial"/>
                <w:sz w:val="20"/>
                <w:szCs w:val="20"/>
              </w:rPr>
            </w:pPr>
            <w:r w:rsidRPr="000D2D5A">
              <w:rPr>
                <w:rFonts w:ascii="Arial" w:hAnsi="Arial" w:cs="Arial"/>
                <w:sz w:val="20"/>
                <w:szCs w:val="20"/>
              </w:rPr>
              <w:t xml:space="preserve">Fasecolda junto a Cifras &amp; Conceptos, </w:t>
            </w:r>
            <w:r w:rsidR="00FB7FB4">
              <w:rPr>
                <w:rFonts w:ascii="Arial" w:hAnsi="Arial" w:cs="Arial"/>
                <w:sz w:val="20"/>
                <w:szCs w:val="20"/>
              </w:rPr>
              <w:t xml:space="preserve">realiza la presentación </w:t>
            </w:r>
            <w:r w:rsidR="006B09D8">
              <w:rPr>
                <w:rFonts w:ascii="Arial" w:hAnsi="Arial" w:cs="Arial"/>
                <w:sz w:val="20"/>
                <w:szCs w:val="20"/>
              </w:rPr>
              <w:t>de los indicadores más importantes a nivel</w:t>
            </w:r>
            <w:r w:rsidR="00282491">
              <w:rPr>
                <w:rFonts w:ascii="Arial" w:hAnsi="Arial" w:cs="Arial"/>
                <w:sz w:val="20"/>
                <w:szCs w:val="20"/>
              </w:rPr>
              <w:t xml:space="preserve"> político</w:t>
            </w:r>
            <w:r w:rsidR="004F0970">
              <w:rPr>
                <w:rFonts w:ascii="Arial" w:hAnsi="Arial" w:cs="Arial"/>
                <w:sz w:val="20"/>
                <w:szCs w:val="20"/>
              </w:rPr>
              <w:t>, económico</w:t>
            </w:r>
            <w:r w:rsidR="006B09D8">
              <w:rPr>
                <w:rFonts w:ascii="Arial" w:hAnsi="Arial" w:cs="Arial"/>
                <w:sz w:val="20"/>
                <w:szCs w:val="20"/>
              </w:rPr>
              <w:t xml:space="preserve"> y de </w:t>
            </w:r>
            <w:r w:rsidR="004D4700">
              <w:rPr>
                <w:rFonts w:ascii="Arial" w:hAnsi="Arial" w:cs="Arial"/>
                <w:sz w:val="20"/>
                <w:szCs w:val="20"/>
              </w:rPr>
              <w:t>penetración del seguro.</w:t>
            </w:r>
          </w:p>
          <w:p w14:paraId="2336F4C6" w14:textId="3B55A591" w:rsidR="00402C9D" w:rsidRDefault="00402C9D" w:rsidP="00DD6FA6">
            <w:pPr>
              <w:jc w:val="both"/>
              <w:rPr>
                <w:rFonts w:ascii="Arial" w:hAnsi="Arial" w:cs="Arial"/>
                <w:b/>
                <w:bCs/>
                <w:sz w:val="20"/>
                <w:szCs w:val="20"/>
              </w:rPr>
            </w:pPr>
            <w:r>
              <w:rPr>
                <w:rFonts w:ascii="Arial" w:hAnsi="Arial" w:cs="Arial"/>
                <w:b/>
                <w:bCs/>
                <w:sz w:val="20"/>
                <w:szCs w:val="20"/>
              </w:rPr>
              <w:t>Contexto político.</w:t>
            </w:r>
          </w:p>
          <w:p w14:paraId="6C1F3DE1" w14:textId="2215BBDD" w:rsidR="0020399D" w:rsidRDefault="00402C9D" w:rsidP="00DD6FA6">
            <w:pPr>
              <w:jc w:val="both"/>
              <w:rPr>
                <w:rFonts w:ascii="Arial" w:hAnsi="Arial" w:cs="Arial"/>
                <w:sz w:val="20"/>
                <w:szCs w:val="20"/>
              </w:rPr>
            </w:pPr>
            <w:r>
              <w:rPr>
                <w:rFonts w:ascii="Arial" w:hAnsi="Arial" w:cs="Arial"/>
                <w:sz w:val="20"/>
                <w:szCs w:val="20"/>
              </w:rPr>
              <w:t>El Dr. Cesar Caballero</w:t>
            </w:r>
            <w:r w:rsidR="00FE7B50">
              <w:rPr>
                <w:rFonts w:ascii="Arial" w:hAnsi="Arial" w:cs="Arial"/>
                <w:sz w:val="20"/>
                <w:szCs w:val="20"/>
              </w:rPr>
              <w:t>, Gerente General Cifras &amp; Conceptos</w:t>
            </w:r>
            <w:r>
              <w:rPr>
                <w:rFonts w:ascii="Arial" w:hAnsi="Arial" w:cs="Arial"/>
                <w:sz w:val="20"/>
                <w:szCs w:val="20"/>
              </w:rPr>
              <w:t xml:space="preserve"> present</w:t>
            </w:r>
            <w:r w:rsidR="00FE7B50">
              <w:rPr>
                <w:rFonts w:ascii="Arial" w:hAnsi="Arial" w:cs="Arial"/>
                <w:sz w:val="20"/>
                <w:szCs w:val="20"/>
              </w:rPr>
              <w:t xml:space="preserve">ó los principales indicadores de la percepción de los </w:t>
            </w:r>
            <w:r w:rsidR="007F4B1C">
              <w:rPr>
                <w:rFonts w:ascii="Arial" w:hAnsi="Arial" w:cs="Arial"/>
                <w:sz w:val="20"/>
                <w:szCs w:val="20"/>
              </w:rPr>
              <w:t xml:space="preserve">líderes de opinión, el panorama de las elecciones para el 2022 y </w:t>
            </w:r>
            <w:r w:rsidR="0020399D">
              <w:rPr>
                <w:rFonts w:ascii="Arial" w:hAnsi="Arial" w:cs="Arial"/>
                <w:sz w:val="20"/>
                <w:szCs w:val="20"/>
              </w:rPr>
              <w:t>clasificación de los ciudadanos según afinidad política.</w:t>
            </w:r>
          </w:p>
          <w:p w14:paraId="78DFEC5D" w14:textId="32B4AFC6" w:rsidR="0095446B" w:rsidRDefault="004827A7" w:rsidP="0020399D">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Percepción de los líderes</w:t>
            </w:r>
            <w:r w:rsidR="0020399D">
              <w:rPr>
                <w:rFonts w:ascii="Arial" w:eastAsia="Times New Roman" w:hAnsi="Arial" w:cs="Arial"/>
                <w:sz w:val="20"/>
                <w:szCs w:val="20"/>
                <w:lang w:eastAsia="es-CO"/>
              </w:rPr>
              <w:t xml:space="preserve"> de </w:t>
            </w:r>
            <w:r w:rsidR="00A269E5">
              <w:rPr>
                <w:rFonts w:ascii="Arial" w:eastAsia="Times New Roman" w:hAnsi="Arial" w:cs="Arial"/>
                <w:sz w:val="20"/>
                <w:szCs w:val="20"/>
                <w:lang w:eastAsia="es-CO"/>
              </w:rPr>
              <w:t>opinión: Se presenta</w:t>
            </w:r>
            <w:r w:rsidR="003D613E">
              <w:rPr>
                <w:rFonts w:ascii="Arial" w:eastAsia="Times New Roman" w:hAnsi="Arial" w:cs="Arial"/>
                <w:sz w:val="20"/>
                <w:szCs w:val="20"/>
                <w:lang w:eastAsia="es-CO"/>
              </w:rPr>
              <w:t>n l</w:t>
            </w:r>
            <w:r w:rsidR="00E528E9">
              <w:rPr>
                <w:rFonts w:ascii="Arial" w:eastAsia="Times New Roman" w:hAnsi="Arial" w:cs="Arial"/>
                <w:sz w:val="20"/>
                <w:szCs w:val="20"/>
                <w:lang w:eastAsia="es-CO"/>
              </w:rPr>
              <w:t xml:space="preserve">a opinión </w:t>
            </w:r>
            <w:r w:rsidR="00036CD0">
              <w:rPr>
                <w:rFonts w:ascii="Arial" w:eastAsia="Times New Roman" w:hAnsi="Arial" w:cs="Arial"/>
                <w:sz w:val="20"/>
                <w:szCs w:val="20"/>
                <w:lang w:eastAsia="es-CO"/>
              </w:rPr>
              <w:t xml:space="preserve">de 1544 líderes </w:t>
            </w:r>
            <w:r w:rsidR="00E528E9">
              <w:rPr>
                <w:rFonts w:ascii="Arial" w:eastAsia="Times New Roman" w:hAnsi="Arial" w:cs="Arial"/>
                <w:sz w:val="20"/>
                <w:szCs w:val="20"/>
                <w:lang w:eastAsia="es-CO"/>
              </w:rPr>
              <w:t>con respecto a los 5 desafíos más importantes que tiene Colombia los cuales son: Desa</w:t>
            </w:r>
            <w:r w:rsidR="00CD51B6">
              <w:rPr>
                <w:rFonts w:ascii="Arial" w:eastAsia="Times New Roman" w:hAnsi="Arial" w:cs="Arial"/>
                <w:sz w:val="20"/>
                <w:szCs w:val="20"/>
                <w:lang w:eastAsia="es-CO"/>
              </w:rPr>
              <w:t xml:space="preserve">fío político, económico, social, internacional y ambiental </w:t>
            </w:r>
            <w:r w:rsidR="0095446B">
              <w:rPr>
                <w:rFonts w:ascii="Arial" w:eastAsia="Times New Roman" w:hAnsi="Arial" w:cs="Arial"/>
                <w:sz w:val="20"/>
                <w:szCs w:val="20"/>
                <w:lang w:eastAsia="es-CO"/>
              </w:rPr>
              <w:t>entre los cuales se destacan:</w:t>
            </w:r>
          </w:p>
          <w:p w14:paraId="43EEDCEC" w14:textId="6D2A5F69" w:rsidR="0020399D" w:rsidRDefault="00FD25A6"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Preocupación por fraude en las elecciones 2022.</w:t>
            </w:r>
          </w:p>
          <w:p w14:paraId="0D9B238D" w14:textId="1EE07276" w:rsidR="00FD25A6" w:rsidRDefault="00FD25A6"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Disminuir la corrupción.</w:t>
            </w:r>
          </w:p>
          <w:p w14:paraId="25593A0B" w14:textId="39AC5F77" w:rsidR="00FD25A6" w:rsidRDefault="00FD25A6"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Disminuir el desempleo.</w:t>
            </w:r>
          </w:p>
          <w:p w14:paraId="24D7281B" w14:textId="07550D02" w:rsidR="00FD25A6" w:rsidRDefault="00036CD0"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Reactivación económica.</w:t>
            </w:r>
          </w:p>
          <w:p w14:paraId="64E0A7D1" w14:textId="04E4CB48" w:rsidR="00036CD0" w:rsidRDefault="00036CD0"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Programas para enfrentar la desigualdad social.</w:t>
            </w:r>
          </w:p>
          <w:p w14:paraId="58574CF7" w14:textId="6C44020F" w:rsidR="00036CD0" w:rsidRDefault="00036CD0"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Reducir la pobreza.</w:t>
            </w:r>
          </w:p>
          <w:p w14:paraId="080FF815" w14:textId="00E136FD" w:rsidR="00036CD0" w:rsidRDefault="00036CD0"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Recuperar la credibilidad de la diplomacia colombiana.</w:t>
            </w:r>
          </w:p>
          <w:p w14:paraId="5B07364A" w14:textId="79DC782B" w:rsidR="00036CD0" w:rsidRDefault="00036CD0"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Reconstruir relaciones con Venezuela.</w:t>
            </w:r>
          </w:p>
          <w:p w14:paraId="19FAFF90" w14:textId="63E45904" w:rsidR="00036CD0" w:rsidRDefault="004827A7" w:rsidP="0095446B">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Protección de parques y fuentes hídricas.</w:t>
            </w:r>
          </w:p>
          <w:p w14:paraId="783EC3F9" w14:textId="46F51504" w:rsidR="00CC7406" w:rsidRDefault="004827A7" w:rsidP="00CC7406">
            <w:pPr>
              <w:pStyle w:val="Prrafodelista"/>
              <w:numPr>
                <w:ilvl w:val="0"/>
                <w:numId w:val="33"/>
              </w:numPr>
              <w:jc w:val="both"/>
              <w:rPr>
                <w:rFonts w:ascii="Arial" w:eastAsia="Times New Roman" w:hAnsi="Arial" w:cs="Arial"/>
                <w:sz w:val="20"/>
                <w:szCs w:val="20"/>
                <w:lang w:eastAsia="es-CO"/>
              </w:rPr>
            </w:pPr>
            <w:r>
              <w:rPr>
                <w:rFonts w:ascii="Arial" w:eastAsia="Times New Roman" w:hAnsi="Arial" w:cs="Arial"/>
                <w:sz w:val="20"/>
                <w:szCs w:val="20"/>
                <w:lang w:eastAsia="es-CO"/>
              </w:rPr>
              <w:t>Minería ilegal.</w:t>
            </w:r>
          </w:p>
          <w:p w14:paraId="43340CF3" w14:textId="0C262A34" w:rsidR="00CC7406" w:rsidRDefault="00773602" w:rsidP="00CC7406">
            <w:pPr>
              <w:ind w:left="1080"/>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Por otro lado, se realizo la evaluación del Presidente </w:t>
            </w:r>
            <w:r w:rsidR="00EA07C7">
              <w:rPr>
                <w:rFonts w:ascii="Arial" w:eastAsia="Times New Roman" w:hAnsi="Arial" w:cs="Arial"/>
                <w:sz w:val="20"/>
                <w:szCs w:val="20"/>
                <w:lang w:eastAsia="es-CO"/>
              </w:rPr>
              <w:t>Iván</w:t>
            </w:r>
            <w:r>
              <w:rPr>
                <w:rFonts w:ascii="Arial" w:eastAsia="Times New Roman" w:hAnsi="Arial" w:cs="Arial"/>
                <w:sz w:val="20"/>
                <w:szCs w:val="20"/>
                <w:lang w:eastAsia="es-CO"/>
              </w:rPr>
              <w:t xml:space="preserve"> Duque y de los Ministerios y Departamentos Administrativos destacándose la </w:t>
            </w:r>
            <w:r w:rsidR="00317CEC">
              <w:rPr>
                <w:rFonts w:ascii="Arial" w:eastAsia="Times New Roman" w:hAnsi="Arial" w:cs="Arial"/>
                <w:sz w:val="20"/>
                <w:szCs w:val="20"/>
                <w:lang w:eastAsia="es-CO"/>
              </w:rPr>
              <w:t>labor del Ministerio de Hacienda y Crédito Público, Ministerio de Salud y Protección Social y el DANE.</w:t>
            </w:r>
          </w:p>
          <w:p w14:paraId="6EE2207B" w14:textId="42AE7602" w:rsidR="00317CEC" w:rsidRDefault="00323150" w:rsidP="00EA07C7">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P</w:t>
            </w:r>
            <w:r w:rsidRPr="00323150">
              <w:rPr>
                <w:rFonts w:ascii="Arial" w:eastAsia="Times New Roman" w:hAnsi="Arial" w:cs="Arial"/>
                <w:sz w:val="20"/>
                <w:szCs w:val="20"/>
                <w:lang w:eastAsia="es-CO"/>
              </w:rPr>
              <w:t>anorama de las elecciones para el 2022</w:t>
            </w:r>
            <w:r w:rsidR="009A0A71">
              <w:rPr>
                <w:rFonts w:ascii="Arial" w:eastAsia="Times New Roman" w:hAnsi="Arial" w:cs="Arial"/>
                <w:sz w:val="20"/>
                <w:szCs w:val="20"/>
                <w:lang w:eastAsia="es-CO"/>
              </w:rPr>
              <w:t xml:space="preserve">: </w:t>
            </w:r>
            <w:r w:rsidR="00A3109D">
              <w:rPr>
                <w:rFonts w:ascii="Arial" w:eastAsia="Times New Roman" w:hAnsi="Arial" w:cs="Arial"/>
                <w:sz w:val="20"/>
                <w:szCs w:val="20"/>
                <w:lang w:eastAsia="es-CO"/>
              </w:rPr>
              <w:t>Se presenta la posición ideológica que se concentra en centro con un 71%</w:t>
            </w:r>
            <w:r w:rsidR="00362FE0">
              <w:rPr>
                <w:rFonts w:ascii="Arial" w:eastAsia="Times New Roman" w:hAnsi="Arial" w:cs="Arial"/>
                <w:sz w:val="20"/>
                <w:szCs w:val="20"/>
                <w:lang w:eastAsia="es-CO"/>
              </w:rPr>
              <w:t xml:space="preserve"> y se resalta que aún no hay claridad frente a por quién votar para Presidencia, Cámara de Re</w:t>
            </w:r>
            <w:r w:rsidR="00277028">
              <w:rPr>
                <w:rFonts w:ascii="Arial" w:eastAsia="Times New Roman" w:hAnsi="Arial" w:cs="Arial"/>
                <w:sz w:val="20"/>
                <w:szCs w:val="20"/>
                <w:lang w:eastAsia="es-CO"/>
              </w:rPr>
              <w:t>presentantes y Senado.</w:t>
            </w:r>
          </w:p>
          <w:p w14:paraId="39F1FAE7" w14:textId="2765C792" w:rsidR="00277028" w:rsidRPr="00182FFF" w:rsidRDefault="00277028" w:rsidP="00182FFF">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Clasificación de los colombianos según su afinidad política: </w:t>
            </w:r>
            <w:r w:rsidR="00182FFF" w:rsidRPr="00182FFF">
              <w:rPr>
                <w:rFonts w:ascii="Arial" w:eastAsia="Times New Roman" w:hAnsi="Arial" w:cs="Arial"/>
                <w:sz w:val="20"/>
                <w:szCs w:val="20"/>
                <w:lang w:eastAsia="es-CO"/>
              </w:rPr>
              <w:t>Inspirados en el estudio de Pew Research (think tank estadounidense) denominado Political Typology, el cual divide a la población general estadounidense en 9 grupos políticos, con el objetivo de ir más allá de la afinidad política de los participantes.</w:t>
            </w:r>
            <w:r w:rsidR="00182FFF">
              <w:rPr>
                <w:rFonts w:ascii="Arial" w:eastAsia="Times New Roman" w:hAnsi="Arial" w:cs="Arial"/>
                <w:sz w:val="20"/>
                <w:szCs w:val="20"/>
                <w:lang w:eastAsia="es-CO"/>
              </w:rPr>
              <w:t xml:space="preserve"> </w:t>
            </w:r>
            <w:r w:rsidR="00182FFF" w:rsidRPr="00182FFF">
              <w:rPr>
                <w:rFonts w:ascii="Arial" w:eastAsia="Times New Roman" w:hAnsi="Arial" w:cs="Arial"/>
                <w:sz w:val="20"/>
                <w:szCs w:val="20"/>
                <w:lang w:eastAsia="es-CO"/>
              </w:rPr>
              <w:t>Cifras y Conceptos presenta un ejercicio innovador en Colombia utilizando una metodología de clusters, identificando 4 grupos de votantes colombianos:</w:t>
            </w:r>
            <w:r w:rsidR="00182FFF">
              <w:rPr>
                <w:rFonts w:ascii="Arial" w:eastAsia="Times New Roman" w:hAnsi="Arial" w:cs="Arial"/>
                <w:sz w:val="20"/>
                <w:szCs w:val="20"/>
                <w:lang w:eastAsia="es-CO"/>
              </w:rPr>
              <w:t xml:space="preserve"> “Los mamados” con 41%, “los reformistas” 26%, “los incluyentes” 19% y “los continuistas” con un 14%</w:t>
            </w:r>
            <w:r w:rsidR="002A042B">
              <w:rPr>
                <w:rFonts w:ascii="Arial" w:eastAsia="Times New Roman" w:hAnsi="Arial" w:cs="Arial"/>
                <w:sz w:val="20"/>
                <w:szCs w:val="20"/>
                <w:lang w:eastAsia="es-CO"/>
              </w:rPr>
              <w:t>.</w:t>
            </w:r>
          </w:p>
          <w:p w14:paraId="3BB54F56" w14:textId="684CE8E7" w:rsidR="00F54955" w:rsidRPr="004F0970" w:rsidRDefault="004F0970" w:rsidP="00DD6FA6">
            <w:pPr>
              <w:jc w:val="both"/>
              <w:rPr>
                <w:rFonts w:ascii="Arial" w:hAnsi="Arial" w:cs="Arial"/>
                <w:b/>
                <w:bCs/>
                <w:sz w:val="20"/>
                <w:szCs w:val="20"/>
              </w:rPr>
            </w:pPr>
            <w:r w:rsidRPr="004F0970">
              <w:rPr>
                <w:rFonts w:ascii="Arial" w:hAnsi="Arial" w:cs="Arial"/>
                <w:b/>
                <w:bCs/>
                <w:sz w:val="20"/>
                <w:szCs w:val="20"/>
              </w:rPr>
              <w:t>Contexto económico.</w:t>
            </w:r>
          </w:p>
          <w:p w14:paraId="03FC6C23" w14:textId="44780347" w:rsidR="004F0970" w:rsidRDefault="00B10DD5" w:rsidP="00DD6FA6">
            <w:pPr>
              <w:jc w:val="both"/>
              <w:rPr>
                <w:rFonts w:ascii="Arial" w:hAnsi="Arial" w:cs="Arial"/>
                <w:sz w:val="20"/>
                <w:szCs w:val="20"/>
              </w:rPr>
            </w:pPr>
            <w:r>
              <w:rPr>
                <w:rFonts w:ascii="Arial" w:hAnsi="Arial" w:cs="Arial"/>
                <w:sz w:val="20"/>
                <w:szCs w:val="20"/>
              </w:rPr>
              <w:t>Cesar Vallejo</w:t>
            </w:r>
            <w:r w:rsidR="007154E6">
              <w:rPr>
                <w:rFonts w:ascii="Arial" w:hAnsi="Arial" w:cs="Arial"/>
                <w:sz w:val="20"/>
                <w:szCs w:val="20"/>
              </w:rPr>
              <w:t xml:space="preserve"> Mejia, consultor externo de Cifras &amp; Conceptos, presenta el panorama de la economía del país</w:t>
            </w:r>
            <w:r w:rsidR="00CC1F0B">
              <w:rPr>
                <w:rFonts w:ascii="Arial" w:hAnsi="Arial" w:cs="Arial"/>
                <w:sz w:val="20"/>
                <w:szCs w:val="20"/>
              </w:rPr>
              <w:t xml:space="preserve"> y del mundo</w:t>
            </w:r>
            <w:r w:rsidR="007154E6">
              <w:rPr>
                <w:rFonts w:ascii="Arial" w:hAnsi="Arial" w:cs="Arial"/>
                <w:sz w:val="20"/>
                <w:szCs w:val="20"/>
              </w:rPr>
              <w:t xml:space="preserve"> para 202</w:t>
            </w:r>
            <w:r w:rsidR="004D6E45">
              <w:rPr>
                <w:rFonts w:ascii="Arial" w:hAnsi="Arial" w:cs="Arial"/>
                <w:sz w:val="20"/>
                <w:szCs w:val="20"/>
              </w:rPr>
              <w:t>2:</w:t>
            </w:r>
          </w:p>
          <w:p w14:paraId="7FE31D3D" w14:textId="124D892F" w:rsidR="004D6E45" w:rsidRPr="004D6E45" w:rsidRDefault="004D6E45" w:rsidP="00ED6CA1">
            <w:pPr>
              <w:pStyle w:val="Prrafodelista"/>
              <w:numPr>
                <w:ilvl w:val="0"/>
                <w:numId w:val="15"/>
              </w:numPr>
              <w:jc w:val="both"/>
              <w:rPr>
                <w:rFonts w:ascii="Arial" w:eastAsia="Times New Roman" w:hAnsi="Arial" w:cs="Arial"/>
                <w:sz w:val="20"/>
                <w:szCs w:val="20"/>
                <w:lang w:eastAsia="es-CO"/>
              </w:rPr>
            </w:pPr>
            <w:r w:rsidRPr="004D6E45">
              <w:rPr>
                <w:rFonts w:ascii="Arial" w:eastAsia="Times New Roman" w:hAnsi="Arial" w:cs="Arial"/>
                <w:sz w:val="20"/>
                <w:szCs w:val="20"/>
                <w:lang w:eastAsia="es-CO"/>
              </w:rPr>
              <w:t>La economía mundial ha recuperado en 2021 un poco más de lo perdido en la pandemia (el “rebote”) y volverá a la senda de crecimiento que traía antes, con su incidencia en la economía colombiana.</w:t>
            </w:r>
          </w:p>
          <w:p w14:paraId="4B228E43" w14:textId="2F079B50" w:rsidR="004D6E45" w:rsidRDefault="004D6E45" w:rsidP="00ED6CA1">
            <w:pPr>
              <w:pStyle w:val="Prrafodelista"/>
              <w:numPr>
                <w:ilvl w:val="0"/>
                <w:numId w:val="15"/>
              </w:numPr>
              <w:jc w:val="both"/>
              <w:rPr>
                <w:rFonts w:ascii="Arial" w:eastAsia="Times New Roman" w:hAnsi="Arial" w:cs="Arial"/>
                <w:sz w:val="20"/>
                <w:szCs w:val="20"/>
                <w:lang w:eastAsia="es-CO"/>
              </w:rPr>
            </w:pPr>
            <w:r w:rsidRPr="004D6E45">
              <w:rPr>
                <w:rFonts w:ascii="Arial" w:eastAsia="Times New Roman" w:hAnsi="Arial" w:cs="Arial"/>
                <w:sz w:val="20"/>
                <w:szCs w:val="20"/>
                <w:lang w:eastAsia="es-CO"/>
              </w:rPr>
              <w:t>Así lo sugieren las proyecciones del PIB mundial para 2022 y 2023, y la actual percepción del riesgo internacional (que, en el caso de América Latina, viene creciendo ligeramente).</w:t>
            </w:r>
          </w:p>
          <w:p w14:paraId="2D19275C" w14:textId="77777777" w:rsidR="00ED6CA1" w:rsidRPr="00ED6CA1" w:rsidRDefault="00ED6CA1" w:rsidP="00ED6CA1">
            <w:pPr>
              <w:pStyle w:val="Prrafodelista"/>
              <w:numPr>
                <w:ilvl w:val="0"/>
                <w:numId w:val="15"/>
              </w:numPr>
              <w:jc w:val="both"/>
              <w:rPr>
                <w:rFonts w:ascii="Arial" w:eastAsia="Times New Roman" w:hAnsi="Arial" w:cs="Arial"/>
                <w:sz w:val="20"/>
                <w:szCs w:val="20"/>
                <w:lang w:eastAsia="es-CO"/>
              </w:rPr>
            </w:pPr>
            <w:r w:rsidRPr="00ED6CA1">
              <w:rPr>
                <w:rFonts w:ascii="Arial" w:eastAsia="Times New Roman" w:hAnsi="Arial" w:cs="Arial"/>
                <w:sz w:val="20"/>
                <w:szCs w:val="20"/>
                <w:lang w:eastAsia="es-CO"/>
              </w:rPr>
              <w:t>Para la economía colombiana los pronósticos muestran que en 2021 se recuperará lo perdido en 2020 con importantes puntos adicionales (crecerá 10%, aproximadamente), y que en 2022 se regresará a una senda de crecimiento cercana al 4%, como la que traía antes de la pandemia.</w:t>
            </w:r>
          </w:p>
          <w:p w14:paraId="50B0E7BA" w14:textId="77777777" w:rsidR="00846E50" w:rsidRPr="00846E50" w:rsidRDefault="00846E50" w:rsidP="00846E50">
            <w:pPr>
              <w:pStyle w:val="Prrafodelista"/>
              <w:numPr>
                <w:ilvl w:val="0"/>
                <w:numId w:val="15"/>
              </w:numPr>
              <w:jc w:val="both"/>
              <w:rPr>
                <w:rFonts w:ascii="Arial" w:eastAsia="Times New Roman" w:hAnsi="Arial" w:cs="Arial"/>
                <w:sz w:val="20"/>
                <w:szCs w:val="20"/>
                <w:lang w:eastAsia="es-CO"/>
              </w:rPr>
            </w:pPr>
            <w:r w:rsidRPr="00846E50">
              <w:rPr>
                <w:rFonts w:ascii="Arial" w:eastAsia="Times New Roman" w:hAnsi="Arial" w:cs="Arial"/>
                <w:sz w:val="20"/>
                <w:szCs w:val="20"/>
                <w:lang w:val="es-MX" w:eastAsia="es-CO"/>
              </w:rPr>
              <w:t>Por el lado de la oferta, en el primer trimestre del presente año, el valor agregado (la generación de ingreso del gobierno las empresas y las familias) aumentó 2.1% anual, y en el segundo trimestre 17%. El tercer trimestre mostró un crecimiento del 13%. Todo indica, entonces que en el año se logrará el crecimiento pronosticado del 10%.</w:t>
            </w:r>
          </w:p>
          <w:p w14:paraId="2DB6A8C2" w14:textId="77777777" w:rsidR="00846E50" w:rsidRPr="00846E50" w:rsidRDefault="00846E50" w:rsidP="00846E50">
            <w:pPr>
              <w:pStyle w:val="Prrafodelista"/>
              <w:numPr>
                <w:ilvl w:val="0"/>
                <w:numId w:val="15"/>
              </w:numPr>
              <w:jc w:val="both"/>
              <w:rPr>
                <w:rFonts w:ascii="Arial" w:eastAsia="Times New Roman" w:hAnsi="Arial" w:cs="Arial"/>
                <w:sz w:val="20"/>
                <w:szCs w:val="20"/>
                <w:lang w:eastAsia="es-CO"/>
              </w:rPr>
            </w:pPr>
            <w:r w:rsidRPr="00846E50">
              <w:rPr>
                <w:rFonts w:ascii="Arial" w:eastAsia="Times New Roman" w:hAnsi="Arial" w:cs="Arial"/>
                <w:sz w:val="20"/>
                <w:szCs w:val="20"/>
                <w:lang w:val="es-MX" w:eastAsia="es-CO"/>
              </w:rPr>
              <w:lastRenderedPageBreak/>
              <w:t>El comercio, la industria y la construcción han mostrado la mayor dinámica. Los dos primeros, ya en el segundo trimestre muestran una recuperación que supera con creces lo perdido en 2020. La construcción, aunque crece un significativo 17.7% en el mismo período, no logra recuperar la pérdida del año anterior (-25.8%). Es sorprendente el crecimiento del sector de actividades artísticas y recreación.</w:t>
            </w:r>
          </w:p>
          <w:p w14:paraId="084A0AC1" w14:textId="77777777" w:rsidR="000A6E6A" w:rsidRPr="000A6E6A" w:rsidRDefault="000A6E6A" w:rsidP="000A6E6A">
            <w:pPr>
              <w:pStyle w:val="Prrafodelista"/>
              <w:numPr>
                <w:ilvl w:val="0"/>
                <w:numId w:val="15"/>
              </w:numPr>
              <w:jc w:val="both"/>
              <w:rPr>
                <w:rFonts w:ascii="Arial" w:eastAsia="Times New Roman" w:hAnsi="Arial" w:cs="Arial"/>
                <w:sz w:val="20"/>
                <w:szCs w:val="20"/>
                <w:lang w:eastAsia="es-CO"/>
              </w:rPr>
            </w:pPr>
            <w:r w:rsidRPr="000A6E6A">
              <w:rPr>
                <w:rFonts w:ascii="Arial" w:eastAsia="Times New Roman" w:hAnsi="Arial" w:cs="Arial"/>
                <w:sz w:val="20"/>
                <w:szCs w:val="20"/>
                <w:lang w:eastAsia="es-CO"/>
              </w:rPr>
              <w:t>Por el lado de la oferta, en el primer trimestre del presente año, el valor agregado (la generación de ingreso del gobierno las empresas y las familias) aumentó 2.1% anual, y en el segundo trimestre 17%. El tercer trimestre mostró un crecimiento del 13%. Todo indica, entonces que en el año se logrará el crecimiento pronosticado del 10%.</w:t>
            </w:r>
          </w:p>
          <w:p w14:paraId="1B8B3FCB" w14:textId="77777777" w:rsidR="000A6E6A" w:rsidRPr="000A6E6A" w:rsidRDefault="000A6E6A" w:rsidP="000A6E6A">
            <w:pPr>
              <w:pStyle w:val="Prrafodelista"/>
              <w:numPr>
                <w:ilvl w:val="0"/>
                <w:numId w:val="15"/>
              </w:numPr>
              <w:jc w:val="both"/>
              <w:rPr>
                <w:rFonts w:ascii="Arial" w:eastAsia="Times New Roman" w:hAnsi="Arial" w:cs="Arial"/>
                <w:sz w:val="20"/>
                <w:szCs w:val="20"/>
                <w:lang w:eastAsia="es-CO"/>
              </w:rPr>
            </w:pPr>
            <w:r w:rsidRPr="000A6E6A">
              <w:rPr>
                <w:rFonts w:ascii="Arial" w:eastAsia="Times New Roman" w:hAnsi="Arial" w:cs="Arial"/>
                <w:sz w:val="20"/>
                <w:szCs w:val="20"/>
                <w:lang w:eastAsia="es-CO"/>
              </w:rPr>
              <w:t>El comercio, la industria y la construcción han mostrado la mayor dinámica. Los dos primeros, ya en el segundo trimestre muestran una recuperación que supera con creces lo perdido en 2020. La construcción, aunque crece un significativo 17.7% en el mismo período, no logra recuperar la pérdida del año anterior (-25.8%). Es sorprendente el crecimiento del sector de actividades artísticas y recreación.</w:t>
            </w:r>
          </w:p>
          <w:p w14:paraId="00310A18" w14:textId="30BAF768" w:rsidR="007145BF" w:rsidRPr="007145BF" w:rsidRDefault="007145BF" w:rsidP="007145BF">
            <w:pPr>
              <w:pStyle w:val="Prrafodelista"/>
              <w:numPr>
                <w:ilvl w:val="0"/>
                <w:numId w:val="15"/>
              </w:numPr>
              <w:jc w:val="both"/>
              <w:rPr>
                <w:rFonts w:ascii="Arial" w:eastAsia="Times New Roman" w:hAnsi="Arial" w:cs="Arial"/>
                <w:sz w:val="20"/>
                <w:szCs w:val="20"/>
                <w:lang w:eastAsia="es-CO"/>
              </w:rPr>
            </w:pPr>
            <w:r w:rsidRPr="007145BF">
              <w:rPr>
                <w:rFonts w:ascii="Arial" w:eastAsia="Times New Roman" w:hAnsi="Arial" w:cs="Arial"/>
                <w:sz w:val="20"/>
                <w:szCs w:val="20"/>
                <w:lang w:eastAsia="es-CO"/>
              </w:rPr>
              <w:t>El acuerdo alcanzado de un aumento del 10% en el salario mínimo (mayor que el esperado de inflación más productividad) tendrá efectos negativos:</w:t>
            </w:r>
          </w:p>
          <w:p w14:paraId="745CDE75" w14:textId="77777777" w:rsidR="007145BF" w:rsidRPr="007145BF" w:rsidRDefault="007145BF" w:rsidP="007145BF">
            <w:pPr>
              <w:pStyle w:val="Prrafodelista"/>
              <w:numPr>
                <w:ilvl w:val="0"/>
                <w:numId w:val="36"/>
              </w:numPr>
              <w:jc w:val="both"/>
              <w:rPr>
                <w:rFonts w:ascii="Arial" w:eastAsia="Times New Roman" w:hAnsi="Arial" w:cs="Arial"/>
                <w:sz w:val="20"/>
                <w:szCs w:val="20"/>
                <w:lang w:eastAsia="es-CO"/>
              </w:rPr>
            </w:pPr>
            <w:r w:rsidRPr="007145BF">
              <w:rPr>
                <w:rFonts w:ascii="Arial" w:eastAsia="Times New Roman" w:hAnsi="Arial" w:cs="Arial"/>
                <w:sz w:val="20"/>
                <w:szCs w:val="20"/>
                <w:lang w:eastAsia="es-CO"/>
              </w:rPr>
              <w:t>En el corto plazo: sobre la oferta (costo de mano de obra), sobre la demanda (si el mayor poder adquisitivo excede la respuesta inmediata de la oferta).</w:t>
            </w:r>
          </w:p>
          <w:p w14:paraId="29CF20FF" w14:textId="77777777" w:rsidR="007145BF" w:rsidRPr="007145BF" w:rsidRDefault="007145BF" w:rsidP="007145BF">
            <w:pPr>
              <w:pStyle w:val="Prrafodelista"/>
              <w:numPr>
                <w:ilvl w:val="0"/>
                <w:numId w:val="36"/>
              </w:numPr>
              <w:jc w:val="both"/>
              <w:rPr>
                <w:rFonts w:ascii="Arial" w:eastAsia="Times New Roman" w:hAnsi="Arial" w:cs="Arial"/>
                <w:sz w:val="20"/>
                <w:szCs w:val="20"/>
                <w:lang w:eastAsia="es-CO"/>
              </w:rPr>
            </w:pPr>
            <w:r w:rsidRPr="007145BF">
              <w:rPr>
                <w:rFonts w:ascii="Arial" w:eastAsia="Times New Roman" w:hAnsi="Arial" w:cs="Arial"/>
                <w:sz w:val="20"/>
                <w:szCs w:val="20"/>
                <w:lang w:eastAsia="es-CO"/>
              </w:rPr>
              <w:t>En el mediano plazo: puede aumentar el déficit fiscal (efecto en pensiones por mayor transferencia a Colpensiones y compensación a los fondos privados equivalente al diferencial con el salario mínimo). Puede, además, generar inflación de demanda (si esta supera el producto potencial), frenar la recuperación del empleo, aumentar la informalidad y la dificultad para financiar la actual cobertura en salud y seguridad social (régimen subsidiado).</w:t>
            </w:r>
          </w:p>
          <w:p w14:paraId="30FEEA2B" w14:textId="7F026122" w:rsidR="00B70320" w:rsidRPr="00B70320" w:rsidRDefault="00B70320" w:rsidP="00B70320">
            <w:pPr>
              <w:pStyle w:val="Prrafodelista"/>
              <w:numPr>
                <w:ilvl w:val="0"/>
                <w:numId w:val="15"/>
              </w:numPr>
              <w:rPr>
                <w:rFonts w:ascii="Arial" w:eastAsia="Times New Roman" w:hAnsi="Arial" w:cs="Arial"/>
                <w:sz w:val="20"/>
                <w:szCs w:val="20"/>
                <w:lang w:eastAsia="es-CO"/>
              </w:rPr>
            </w:pPr>
            <w:r w:rsidRPr="00B70320">
              <w:rPr>
                <w:rFonts w:ascii="Arial" w:eastAsia="Times New Roman" w:hAnsi="Arial" w:cs="Arial"/>
                <w:sz w:val="20"/>
                <w:szCs w:val="20"/>
                <w:lang w:val="es-MX" w:eastAsia="es-CO"/>
              </w:rPr>
              <w:t xml:space="preserve">Sin embargo, el acuerdo alcanzado sobre el aumento del salario mínimo. </w:t>
            </w:r>
          </w:p>
          <w:p w14:paraId="3E6A3A21" w14:textId="77777777" w:rsidR="00B70320" w:rsidRPr="00B70320" w:rsidRDefault="00B70320" w:rsidP="00B70320">
            <w:pPr>
              <w:pStyle w:val="Prrafodelista"/>
              <w:numPr>
                <w:ilvl w:val="0"/>
                <w:numId w:val="39"/>
              </w:numPr>
              <w:jc w:val="both"/>
              <w:rPr>
                <w:rFonts w:ascii="Arial" w:eastAsia="Times New Roman" w:hAnsi="Arial" w:cs="Arial"/>
                <w:sz w:val="20"/>
                <w:szCs w:val="20"/>
                <w:lang w:eastAsia="es-CO"/>
              </w:rPr>
            </w:pPr>
            <w:r w:rsidRPr="00B70320">
              <w:rPr>
                <w:rFonts w:ascii="Arial" w:eastAsia="Times New Roman" w:hAnsi="Arial" w:cs="Arial"/>
                <w:sz w:val="20"/>
                <w:szCs w:val="20"/>
                <w:lang w:eastAsia="es-CO"/>
              </w:rPr>
              <w:t>Es coherente con el esfuerzo que viene haciendo el país para compensar los efectos de la pandemia sobre la población más vulnerable (transferencias).</w:t>
            </w:r>
          </w:p>
          <w:p w14:paraId="488EC4BB" w14:textId="09EE8489" w:rsidR="00B70320" w:rsidRPr="00B70320" w:rsidRDefault="00B70320" w:rsidP="00B70320">
            <w:pPr>
              <w:pStyle w:val="Prrafodelista"/>
              <w:numPr>
                <w:ilvl w:val="0"/>
                <w:numId w:val="39"/>
              </w:numPr>
              <w:jc w:val="both"/>
              <w:rPr>
                <w:rFonts w:ascii="Arial" w:eastAsia="Times New Roman" w:hAnsi="Arial" w:cs="Arial"/>
                <w:sz w:val="20"/>
                <w:szCs w:val="20"/>
                <w:lang w:eastAsia="es-CO"/>
              </w:rPr>
            </w:pPr>
            <w:r w:rsidRPr="00B70320">
              <w:rPr>
                <w:rFonts w:ascii="Arial" w:eastAsia="Times New Roman" w:hAnsi="Arial" w:cs="Arial"/>
                <w:sz w:val="20"/>
                <w:szCs w:val="20"/>
                <w:lang w:eastAsia="es-CO"/>
              </w:rPr>
              <w:t>Indica que, a juicio de la mayoría de los presentes en la negociación, la dinámica actual de la economía, permite hacerlo.</w:t>
            </w:r>
          </w:p>
          <w:p w14:paraId="2C6ED418" w14:textId="6C3AD66D" w:rsidR="004F0970" w:rsidRPr="0014276E" w:rsidRDefault="00B70320" w:rsidP="00D16B0C">
            <w:pPr>
              <w:pStyle w:val="Prrafodelista"/>
              <w:numPr>
                <w:ilvl w:val="0"/>
                <w:numId w:val="39"/>
              </w:numPr>
              <w:jc w:val="both"/>
              <w:rPr>
                <w:rFonts w:ascii="Arial" w:hAnsi="Arial" w:cs="Arial"/>
                <w:sz w:val="20"/>
                <w:szCs w:val="20"/>
              </w:rPr>
            </w:pPr>
            <w:r w:rsidRPr="00B70320">
              <w:rPr>
                <w:rFonts w:ascii="Arial" w:eastAsia="Times New Roman" w:hAnsi="Arial" w:cs="Arial"/>
                <w:sz w:val="20"/>
                <w:szCs w:val="20"/>
                <w:lang w:eastAsia="es-CO"/>
              </w:rPr>
              <w:t xml:space="preserve">Algunos indicadores muestran que pueden tener razón: la recuperación mayor a la esperada, el crecimiento muy significativo de la inversión, la recuperación de los flujos de capital, el nuevo aumento del crédito y el hecho de que la actual inflación es más de oferta que de demanda. </w:t>
            </w:r>
          </w:p>
          <w:p w14:paraId="2840F5FB" w14:textId="7BF1D546" w:rsidR="0014276E" w:rsidRPr="00526DF4" w:rsidRDefault="0014276E" w:rsidP="0014276E">
            <w:pPr>
              <w:pStyle w:val="Prrafodelista"/>
              <w:numPr>
                <w:ilvl w:val="0"/>
                <w:numId w:val="15"/>
              </w:numPr>
              <w:jc w:val="both"/>
              <w:rPr>
                <w:rFonts w:ascii="Arial" w:hAnsi="Arial" w:cs="Arial"/>
                <w:sz w:val="20"/>
                <w:szCs w:val="20"/>
              </w:rPr>
            </w:pPr>
            <w:r w:rsidRPr="0014276E">
              <w:rPr>
                <w:rFonts w:ascii="Arial" w:hAnsi="Arial" w:cs="Arial"/>
                <w:sz w:val="20"/>
                <w:szCs w:val="20"/>
                <w:lang w:val="es-MX"/>
              </w:rPr>
              <w:t xml:space="preserve">El comportamiento de los precios y las expectativas de inflación determinarán las decisiones de política monetaria en 2022. En Octubre, las expectativas indicaban que la inflación dentro de 12 meses permanecerá en el rango meta establecido por el Banco de La República (no </w:t>
            </w:r>
            <w:r w:rsidR="009D5A31" w:rsidRPr="0014276E">
              <w:rPr>
                <w:rFonts w:ascii="Arial" w:hAnsi="Arial" w:cs="Arial"/>
                <w:sz w:val="20"/>
                <w:szCs w:val="20"/>
                <w:lang w:val="es-MX"/>
              </w:rPr>
              <w:t>habría</w:t>
            </w:r>
            <w:r w:rsidRPr="0014276E">
              <w:rPr>
                <w:rFonts w:ascii="Arial" w:hAnsi="Arial" w:cs="Arial"/>
                <w:sz w:val="20"/>
                <w:szCs w:val="20"/>
                <w:lang w:val="es-MX"/>
              </w:rPr>
              <w:t xml:space="preserve"> aumentos importantes en la TRM). </w:t>
            </w:r>
          </w:p>
          <w:p w14:paraId="078FD2A6" w14:textId="728FA0D2" w:rsidR="00526DF4" w:rsidRDefault="005A2EA5" w:rsidP="00526DF4">
            <w:pPr>
              <w:jc w:val="both"/>
              <w:rPr>
                <w:rFonts w:ascii="Arial" w:hAnsi="Arial" w:cs="Arial"/>
                <w:b/>
                <w:bCs/>
                <w:sz w:val="20"/>
                <w:szCs w:val="20"/>
              </w:rPr>
            </w:pPr>
            <w:r w:rsidRPr="005A2EA5">
              <w:rPr>
                <w:rFonts w:ascii="Arial" w:hAnsi="Arial" w:cs="Arial"/>
                <w:b/>
                <w:bCs/>
                <w:sz w:val="20"/>
                <w:szCs w:val="20"/>
              </w:rPr>
              <w:t>Penetración del seguro.</w:t>
            </w:r>
          </w:p>
          <w:p w14:paraId="0B199CB1" w14:textId="31973C71" w:rsidR="008B6773" w:rsidRDefault="008B6773" w:rsidP="00526DF4">
            <w:pPr>
              <w:jc w:val="both"/>
              <w:rPr>
                <w:rFonts w:ascii="Arial" w:hAnsi="Arial" w:cs="Arial"/>
                <w:sz w:val="20"/>
                <w:szCs w:val="20"/>
              </w:rPr>
            </w:pPr>
            <w:r>
              <w:rPr>
                <w:rFonts w:ascii="Arial" w:hAnsi="Arial" w:cs="Arial"/>
                <w:sz w:val="20"/>
                <w:szCs w:val="20"/>
              </w:rPr>
              <w:t xml:space="preserve">Eduardo Freire de Cifras &amp; Conceptos presenta las principales estadísticas con respecto a la penetración de seguros del ramo de autos arrojando los siguientes resultados: </w:t>
            </w:r>
          </w:p>
          <w:p w14:paraId="11F69B7D" w14:textId="6AF1F1CF" w:rsidR="008B6773" w:rsidRDefault="00D339B2" w:rsidP="00CA306E">
            <w:pPr>
              <w:pStyle w:val="Prrafodelista"/>
              <w:numPr>
                <w:ilvl w:val="0"/>
                <w:numId w:val="15"/>
              </w:numPr>
              <w:jc w:val="both"/>
              <w:rPr>
                <w:rFonts w:ascii="Arial" w:hAnsi="Arial" w:cs="Arial"/>
                <w:sz w:val="20"/>
                <w:szCs w:val="20"/>
              </w:rPr>
            </w:pPr>
            <w:r>
              <w:rPr>
                <w:rFonts w:ascii="Arial" w:hAnsi="Arial" w:cs="Arial"/>
                <w:sz w:val="20"/>
                <w:szCs w:val="20"/>
              </w:rPr>
              <w:t>El parque automotor en el año 2020 sigue creciendo en términos de componente importado, siendo el más importante creciendo al 9% mientras que el componente nacional creció en 1%.</w:t>
            </w:r>
          </w:p>
          <w:p w14:paraId="5ED676AD" w14:textId="1617AD1E" w:rsidR="00D339B2" w:rsidRDefault="00C91F1D" w:rsidP="00CA306E">
            <w:pPr>
              <w:pStyle w:val="Prrafodelista"/>
              <w:numPr>
                <w:ilvl w:val="0"/>
                <w:numId w:val="15"/>
              </w:numPr>
              <w:jc w:val="both"/>
              <w:rPr>
                <w:rFonts w:ascii="Arial" w:hAnsi="Arial" w:cs="Arial"/>
                <w:sz w:val="20"/>
                <w:szCs w:val="20"/>
              </w:rPr>
            </w:pPr>
            <w:r>
              <w:rPr>
                <w:rFonts w:ascii="Arial" w:hAnsi="Arial" w:cs="Arial"/>
                <w:sz w:val="20"/>
                <w:szCs w:val="20"/>
              </w:rPr>
              <w:t>El mayor parque automotor se encuentra entre los modelos 2015 y 2019.</w:t>
            </w:r>
          </w:p>
          <w:p w14:paraId="255909CD" w14:textId="25F18B04" w:rsidR="00C91F1D" w:rsidRDefault="00EC6D79" w:rsidP="00CA306E">
            <w:pPr>
              <w:pStyle w:val="Prrafodelista"/>
              <w:numPr>
                <w:ilvl w:val="0"/>
                <w:numId w:val="15"/>
              </w:numPr>
              <w:jc w:val="both"/>
              <w:rPr>
                <w:rFonts w:ascii="Arial" w:hAnsi="Arial" w:cs="Arial"/>
                <w:sz w:val="20"/>
                <w:szCs w:val="20"/>
              </w:rPr>
            </w:pPr>
            <w:r>
              <w:rPr>
                <w:rFonts w:ascii="Arial" w:hAnsi="Arial" w:cs="Arial"/>
                <w:sz w:val="20"/>
                <w:szCs w:val="20"/>
              </w:rPr>
              <w:t xml:space="preserve">Antioquia se acerca a la participación del parque </w:t>
            </w:r>
            <w:r w:rsidR="00DE1A79">
              <w:rPr>
                <w:rFonts w:ascii="Arial" w:hAnsi="Arial" w:cs="Arial"/>
                <w:sz w:val="20"/>
                <w:szCs w:val="20"/>
              </w:rPr>
              <w:t xml:space="preserve">automotor </w:t>
            </w:r>
            <w:r>
              <w:rPr>
                <w:rFonts w:ascii="Arial" w:hAnsi="Arial" w:cs="Arial"/>
                <w:sz w:val="20"/>
                <w:szCs w:val="20"/>
              </w:rPr>
              <w:t xml:space="preserve">con un crecimiento del </w:t>
            </w:r>
            <w:r w:rsidR="00003BB4">
              <w:rPr>
                <w:rFonts w:ascii="Arial" w:hAnsi="Arial" w:cs="Arial"/>
                <w:sz w:val="20"/>
                <w:szCs w:val="20"/>
              </w:rPr>
              <w:t>6</w:t>
            </w:r>
            <w:r>
              <w:rPr>
                <w:rFonts w:ascii="Arial" w:hAnsi="Arial" w:cs="Arial"/>
                <w:sz w:val="20"/>
                <w:szCs w:val="20"/>
              </w:rPr>
              <w:t>% para 2020</w:t>
            </w:r>
            <w:r w:rsidR="00CD21E2">
              <w:rPr>
                <w:rFonts w:ascii="Arial" w:hAnsi="Arial" w:cs="Arial"/>
                <w:sz w:val="20"/>
                <w:szCs w:val="20"/>
              </w:rPr>
              <w:t xml:space="preserve">, por otro lado, Cundinamarca </w:t>
            </w:r>
            <w:r w:rsidR="00E02657">
              <w:rPr>
                <w:rFonts w:ascii="Arial" w:hAnsi="Arial" w:cs="Arial"/>
                <w:sz w:val="20"/>
                <w:szCs w:val="20"/>
              </w:rPr>
              <w:t>con un</w:t>
            </w:r>
            <w:r w:rsidR="00DE1A79">
              <w:rPr>
                <w:rFonts w:ascii="Arial" w:hAnsi="Arial" w:cs="Arial"/>
                <w:sz w:val="20"/>
                <w:szCs w:val="20"/>
              </w:rPr>
              <w:t xml:space="preserve"> crecimiento del 7,3%, Valle del Cauca por debajo del 5% al igual que en Bogotá.</w:t>
            </w:r>
          </w:p>
          <w:p w14:paraId="54EA284A" w14:textId="2E11EE9B" w:rsidR="00EC6D79" w:rsidRDefault="00590851" w:rsidP="00CA306E">
            <w:pPr>
              <w:pStyle w:val="Prrafodelista"/>
              <w:numPr>
                <w:ilvl w:val="0"/>
                <w:numId w:val="15"/>
              </w:numPr>
              <w:jc w:val="both"/>
              <w:rPr>
                <w:rFonts w:ascii="Arial" w:hAnsi="Arial" w:cs="Arial"/>
                <w:sz w:val="20"/>
                <w:szCs w:val="20"/>
              </w:rPr>
            </w:pPr>
            <w:r>
              <w:rPr>
                <w:rFonts w:ascii="Arial" w:hAnsi="Arial" w:cs="Arial"/>
                <w:sz w:val="20"/>
                <w:szCs w:val="20"/>
              </w:rPr>
              <w:t>La adquisición del parque automotor con prenda a oscilado en un porcentaje del 20% y para los dos últimos años ha estado a la baja.</w:t>
            </w:r>
          </w:p>
          <w:p w14:paraId="7EF65CBA" w14:textId="350287CF" w:rsidR="00D813C8" w:rsidRDefault="00A930D1" w:rsidP="00F87434">
            <w:pPr>
              <w:pStyle w:val="Prrafodelista"/>
              <w:numPr>
                <w:ilvl w:val="0"/>
                <w:numId w:val="15"/>
              </w:numPr>
              <w:jc w:val="both"/>
              <w:rPr>
                <w:rFonts w:ascii="Arial" w:hAnsi="Arial" w:cs="Arial"/>
                <w:sz w:val="20"/>
                <w:szCs w:val="20"/>
              </w:rPr>
            </w:pPr>
            <w:r>
              <w:rPr>
                <w:rFonts w:ascii="Arial" w:hAnsi="Arial" w:cs="Arial"/>
                <w:sz w:val="20"/>
                <w:szCs w:val="20"/>
              </w:rPr>
              <w:t>El parque automotor ha presentado una variación en el que la pendiente del parque de motos ha tenido una pendiente mucho más positiva</w:t>
            </w:r>
            <w:r w:rsidR="003F5BCF">
              <w:rPr>
                <w:rFonts w:ascii="Arial" w:hAnsi="Arial" w:cs="Arial"/>
                <w:sz w:val="20"/>
                <w:szCs w:val="20"/>
              </w:rPr>
              <w:t xml:space="preserve"> a partir del 2007-2008</w:t>
            </w:r>
            <w:r w:rsidR="00FD1815">
              <w:rPr>
                <w:rFonts w:ascii="Arial" w:hAnsi="Arial" w:cs="Arial"/>
                <w:sz w:val="20"/>
                <w:szCs w:val="20"/>
              </w:rPr>
              <w:t>, en el que el parque automotor de motos próximamente va a triplicar al de autos.</w:t>
            </w:r>
          </w:p>
          <w:p w14:paraId="3D20F1E8" w14:textId="58877DA9" w:rsidR="00702355" w:rsidRPr="00F87434" w:rsidRDefault="00E05EED" w:rsidP="00F87434">
            <w:pPr>
              <w:pStyle w:val="Prrafodelista"/>
              <w:numPr>
                <w:ilvl w:val="0"/>
                <w:numId w:val="15"/>
              </w:numPr>
              <w:jc w:val="both"/>
              <w:rPr>
                <w:rFonts w:ascii="Arial" w:hAnsi="Arial" w:cs="Arial"/>
                <w:sz w:val="20"/>
                <w:szCs w:val="20"/>
              </w:rPr>
            </w:pPr>
            <w:r>
              <w:rPr>
                <w:rFonts w:ascii="Arial" w:hAnsi="Arial" w:cs="Arial"/>
                <w:sz w:val="20"/>
                <w:szCs w:val="20"/>
              </w:rPr>
              <w:lastRenderedPageBreak/>
              <w:t>La tasa</w:t>
            </w:r>
            <w:r w:rsidR="00107537">
              <w:rPr>
                <w:rFonts w:ascii="Arial" w:hAnsi="Arial" w:cs="Arial"/>
                <w:sz w:val="20"/>
                <w:szCs w:val="20"/>
              </w:rPr>
              <w:t xml:space="preserve"> de penetración </w:t>
            </w:r>
            <w:r w:rsidR="001C6B6C">
              <w:rPr>
                <w:rFonts w:ascii="Arial" w:hAnsi="Arial" w:cs="Arial"/>
                <w:sz w:val="20"/>
                <w:szCs w:val="20"/>
              </w:rPr>
              <w:t>del sector automotor está en 13,8% para el 2020.</w:t>
            </w:r>
          </w:p>
          <w:p w14:paraId="3A9E809F" w14:textId="77777777" w:rsidR="00F54955" w:rsidRPr="008A6355" w:rsidRDefault="00F54955" w:rsidP="00F54955">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6DB92E46" w14:textId="5CAF15ED" w:rsidR="00F54955" w:rsidRDefault="00F54955" w:rsidP="00F54955">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F96914">
              <w:rPr>
                <w:rFonts w:ascii="Arial" w:eastAsia="Times New Roman" w:hAnsi="Arial" w:cs="Arial"/>
                <w:sz w:val="20"/>
                <w:szCs w:val="20"/>
                <w:lang w:eastAsia="es-CO"/>
              </w:rPr>
              <w:t xml:space="preserve">es importante </w:t>
            </w:r>
            <w:r w:rsidR="00D70E3C">
              <w:rPr>
                <w:rFonts w:ascii="Arial" w:eastAsia="Times New Roman" w:hAnsi="Arial" w:cs="Arial"/>
                <w:sz w:val="20"/>
                <w:szCs w:val="20"/>
                <w:lang w:eastAsia="es-CO"/>
              </w:rPr>
              <w:t>tener en cuenta los comentarios realizados por parte de los expertos para así ser hoja de rutas de cara a las decisiones del ramo de autos para 2022.</w:t>
            </w:r>
          </w:p>
          <w:p w14:paraId="40D9044B" w14:textId="77F8BF8A" w:rsidR="002F35E1" w:rsidRPr="008B43BB" w:rsidRDefault="001C6B6C" w:rsidP="008B43BB">
            <w:pPr>
              <w:pStyle w:val="Prrafodelista"/>
              <w:numPr>
                <w:ilvl w:val="0"/>
                <w:numId w:val="15"/>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B41CC5">
              <w:rPr>
                <w:rFonts w:ascii="Arial" w:eastAsia="Times New Roman" w:hAnsi="Arial" w:cs="Arial"/>
                <w:sz w:val="20"/>
                <w:szCs w:val="20"/>
                <w:lang w:eastAsia="es-CO"/>
              </w:rPr>
              <w:t>los miembros de la cámara deben revisar la información al detalle de las principales cifras en temas de penetración alojadas en el Power Bi.</w:t>
            </w:r>
          </w:p>
        </w:tc>
      </w:tr>
      <w:tr w:rsidR="00700CBB" w:rsidRPr="00A447BE" w14:paraId="088F9A74"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6BA6A60" w14:textId="2556F0EC" w:rsidR="00700CBB" w:rsidRPr="00700CBB" w:rsidRDefault="007D511F" w:rsidP="00700CBB">
            <w:pPr>
              <w:pStyle w:val="Prrafodelista"/>
              <w:numPr>
                <w:ilvl w:val="0"/>
                <w:numId w:val="3"/>
              </w:numPr>
              <w:jc w:val="both"/>
              <w:rPr>
                <w:rFonts w:ascii="Arial" w:hAnsi="Arial" w:cs="Arial"/>
                <w:b/>
                <w:bCs/>
                <w:sz w:val="20"/>
                <w:szCs w:val="20"/>
              </w:rPr>
            </w:pPr>
            <w:r w:rsidRPr="00236923">
              <w:rPr>
                <w:rFonts w:ascii="Arial" w:hAnsi="Arial" w:cs="Arial"/>
                <w:b/>
                <w:bCs/>
                <w:sz w:val="20"/>
                <w:szCs w:val="20"/>
              </w:rPr>
              <w:lastRenderedPageBreak/>
              <w:t>Proposiciones y varios</w:t>
            </w:r>
            <w:r>
              <w:rPr>
                <w:rFonts w:ascii="Arial" w:hAnsi="Arial" w:cs="Arial"/>
                <w:b/>
                <w:bCs/>
                <w:sz w:val="20"/>
                <w:szCs w:val="20"/>
              </w:rPr>
              <w:t>.</w:t>
            </w:r>
          </w:p>
        </w:tc>
      </w:tr>
      <w:tr w:rsidR="007D511F" w:rsidRPr="00A447BE" w14:paraId="56884B0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EE7327B" w14:textId="466351D1" w:rsidR="007D511F" w:rsidRPr="007D511F" w:rsidRDefault="007D511F" w:rsidP="007D511F">
            <w:pPr>
              <w:jc w:val="both"/>
              <w:rPr>
                <w:rFonts w:ascii="Arial" w:hAnsi="Arial" w:cs="Arial"/>
                <w:sz w:val="20"/>
                <w:szCs w:val="20"/>
              </w:rPr>
            </w:pPr>
            <w:r w:rsidRPr="007D511F">
              <w:rPr>
                <w:rFonts w:ascii="Arial" w:hAnsi="Arial" w:cs="Arial"/>
                <w:sz w:val="20"/>
                <w:szCs w:val="20"/>
              </w:rPr>
              <w:t>El tiempo de la sesión no alcanz</w:t>
            </w:r>
            <w:r>
              <w:rPr>
                <w:rFonts w:ascii="Arial" w:hAnsi="Arial" w:cs="Arial"/>
                <w:sz w:val="20"/>
                <w:szCs w:val="20"/>
              </w:rPr>
              <w:t>ó</w:t>
            </w:r>
            <w:r w:rsidRPr="007D511F">
              <w:rPr>
                <w:rFonts w:ascii="Arial" w:hAnsi="Arial" w:cs="Arial"/>
                <w:sz w:val="20"/>
                <w:szCs w:val="20"/>
              </w:rPr>
              <w:t xml:space="preserve"> para abrir el tema de proposiciones y varios. </w:t>
            </w:r>
          </w:p>
        </w:tc>
      </w:tr>
    </w:tbl>
    <w:p w14:paraId="138ECD57" w14:textId="77777777" w:rsidR="00E1053F" w:rsidRPr="008D5964" w:rsidRDefault="00E1053F" w:rsidP="00C27E04">
      <w:pPr>
        <w:spacing w:after="0" w:line="240" w:lineRule="auto"/>
        <w:jc w:val="both"/>
        <w:rPr>
          <w:rFonts w:ascii="Arial" w:hAnsi="Arial" w:cs="Arial"/>
          <w:color w:val="FF0000"/>
          <w:sz w:val="12"/>
          <w:szCs w:val="2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E33A18" w14:paraId="04734CD3" w14:textId="77777777" w:rsidTr="00943E5E">
        <w:trPr>
          <w:trHeight w:val="454"/>
        </w:trPr>
        <w:tc>
          <w:tcPr>
            <w:tcW w:w="5000" w:type="pct"/>
            <w:gridSpan w:val="3"/>
            <w:vAlign w:val="center"/>
          </w:tcPr>
          <w:p w14:paraId="68684D88" w14:textId="77777777" w:rsidR="001B7B79" w:rsidRPr="00E33A18" w:rsidRDefault="0690C07D" w:rsidP="0690C07D">
            <w:pPr>
              <w:spacing w:after="0" w:line="240" w:lineRule="auto"/>
              <w:rPr>
                <w:rFonts w:ascii="Arial" w:hAnsi="Arial" w:cs="Arial"/>
                <w:b/>
                <w:bCs/>
                <w:sz w:val="20"/>
                <w:szCs w:val="20"/>
              </w:rPr>
            </w:pPr>
            <w:r w:rsidRPr="0690C07D">
              <w:rPr>
                <w:rFonts w:ascii="Arial" w:hAnsi="Arial" w:cs="Arial"/>
                <w:b/>
                <w:bCs/>
                <w:sz w:val="20"/>
                <w:szCs w:val="20"/>
              </w:rPr>
              <w:t>Próxima reunión</w:t>
            </w:r>
          </w:p>
        </w:tc>
      </w:tr>
      <w:tr w:rsidR="001B7B79" w:rsidRPr="00E33A18" w14:paraId="29DB402A" w14:textId="77777777" w:rsidTr="00943E5E">
        <w:trPr>
          <w:trHeight w:val="454"/>
        </w:trPr>
        <w:tc>
          <w:tcPr>
            <w:tcW w:w="1874" w:type="pct"/>
            <w:vAlign w:val="center"/>
          </w:tcPr>
          <w:p w14:paraId="5656FC23" w14:textId="706A4ED6" w:rsidR="001B7B79" w:rsidRPr="00E33A18" w:rsidRDefault="00D030ED" w:rsidP="0690C07D">
            <w:pPr>
              <w:spacing w:after="0" w:line="240" w:lineRule="auto"/>
              <w:rPr>
                <w:rFonts w:ascii="Arial" w:hAnsi="Arial" w:cs="Arial"/>
                <w:sz w:val="20"/>
                <w:szCs w:val="20"/>
              </w:rPr>
            </w:pPr>
            <w:r>
              <w:rPr>
                <w:rFonts w:ascii="Arial" w:hAnsi="Arial" w:cs="Arial"/>
                <w:b/>
                <w:bCs/>
                <w:sz w:val="20"/>
                <w:szCs w:val="20"/>
              </w:rPr>
              <w:t xml:space="preserve">Fecha: </w:t>
            </w:r>
            <w:r w:rsidR="008365B1">
              <w:rPr>
                <w:rFonts w:ascii="Arial" w:hAnsi="Arial" w:cs="Arial"/>
                <w:b/>
                <w:bCs/>
                <w:sz w:val="20"/>
                <w:szCs w:val="20"/>
              </w:rPr>
              <w:t xml:space="preserve"> </w:t>
            </w:r>
            <w:r w:rsidR="0015769A">
              <w:rPr>
                <w:rFonts w:ascii="Arial" w:hAnsi="Arial" w:cs="Arial"/>
                <w:b/>
                <w:bCs/>
                <w:sz w:val="20"/>
                <w:szCs w:val="20"/>
              </w:rPr>
              <w:t>18</w:t>
            </w:r>
            <w:r w:rsidR="00AD0C5D">
              <w:rPr>
                <w:rFonts w:ascii="Arial" w:hAnsi="Arial" w:cs="Arial"/>
                <w:b/>
                <w:bCs/>
                <w:sz w:val="20"/>
                <w:szCs w:val="20"/>
              </w:rPr>
              <w:t xml:space="preserve"> </w:t>
            </w:r>
            <w:r w:rsidR="0015769A">
              <w:rPr>
                <w:rFonts w:ascii="Arial" w:hAnsi="Arial" w:cs="Arial"/>
                <w:b/>
                <w:bCs/>
                <w:sz w:val="20"/>
                <w:szCs w:val="20"/>
              </w:rPr>
              <w:t>febrero</w:t>
            </w:r>
            <w:r w:rsidR="00F637BD">
              <w:rPr>
                <w:rFonts w:ascii="Arial" w:hAnsi="Arial" w:cs="Arial"/>
                <w:b/>
                <w:bCs/>
                <w:sz w:val="20"/>
                <w:szCs w:val="20"/>
              </w:rPr>
              <w:t xml:space="preserve"> </w:t>
            </w:r>
            <w:r w:rsidR="0690C07D" w:rsidRPr="0690C07D">
              <w:rPr>
                <w:rFonts w:ascii="Arial" w:hAnsi="Arial" w:cs="Arial"/>
                <w:b/>
                <w:bCs/>
                <w:sz w:val="20"/>
                <w:szCs w:val="20"/>
              </w:rPr>
              <w:t>de 20</w:t>
            </w:r>
            <w:r w:rsidR="008365B1">
              <w:rPr>
                <w:rFonts w:ascii="Arial" w:hAnsi="Arial" w:cs="Arial"/>
                <w:b/>
                <w:bCs/>
                <w:sz w:val="20"/>
                <w:szCs w:val="20"/>
              </w:rPr>
              <w:t>2</w:t>
            </w:r>
            <w:r w:rsidR="00E744BD">
              <w:rPr>
                <w:rFonts w:ascii="Arial" w:hAnsi="Arial" w:cs="Arial"/>
                <w:b/>
                <w:bCs/>
                <w:sz w:val="20"/>
                <w:szCs w:val="20"/>
              </w:rPr>
              <w:t>2</w:t>
            </w:r>
          </w:p>
        </w:tc>
        <w:tc>
          <w:tcPr>
            <w:tcW w:w="1600" w:type="pct"/>
            <w:vAlign w:val="center"/>
          </w:tcPr>
          <w:p w14:paraId="6213C179" w14:textId="18A6563C" w:rsidR="001B7B79" w:rsidRPr="00DA0E9D"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DA0E9D">
              <w:rPr>
                <w:rFonts w:ascii="Arial" w:hAnsi="Arial" w:cs="Arial"/>
                <w:sz w:val="20"/>
                <w:szCs w:val="20"/>
              </w:rPr>
              <w:t xml:space="preserve">Microsoft </w:t>
            </w:r>
            <w:r w:rsidR="00E045E8">
              <w:rPr>
                <w:rFonts w:ascii="Arial" w:hAnsi="Arial" w:cs="Arial"/>
                <w:sz w:val="20"/>
                <w:szCs w:val="20"/>
              </w:rPr>
              <w:t>T</w:t>
            </w:r>
            <w:r w:rsidR="00DA0E9D">
              <w:rPr>
                <w:rFonts w:ascii="Arial" w:hAnsi="Arial" w:cs="Arial"/>
                <w:sz w:val="20"/>
                <w:szCs w:val="20"/>
              </w:rPr>
              <w:t>eams</w:t>
            </w:r>
          </w:p>
        </w:tc>
        <w:tc>
          <w:tcPr>
            <w:tcW w:w="1526" w:type="pct"/>
            <w:vAlign w:val="center"/>
          </w:tcPr>
          <w:p w14:paraId="2AF23B57" w14:textId="77777777" w:rsidR="001B7B79" w:rsidRPr="00E33A18"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Hora: </w:t>
            </w:r>
            <w:r w:rsidRPr="0690C07D">
              <w:rPr>
                <w:rFonts w:ascii="Arial" w:hAnsi="Arial" w:cs="Arial"/>
                <w:sz w:val="20"/>
                <w:szCs w:val="20"/>
              </w:rPr>
              <w:t>8:00 A.M</w:t>
            </w:r>
          </w:p>
        </w:tc>
      </w:tr>
    </w:tbl>
    <w:p w14:paraId="5B3950A4" w14:textId="77777777" w:rsidR="008D5964" w:rsidRPr="008D5964" w:rsidRDefault="008D5964" w:rsidP="00C27E04">
      <w:pPr>
        <w:spacing w:after="0" w:line="240" w:lineRule="auto"/>
        <w:jc w:val="both"/>
        <w:rPr>
          <w:rFonts w:ascii="Arial" w:hAnsi="Arial" w:cs="Arial"/>
          <w:sz w:val="8"/>
          <w:szCs w:val="20"/>
        </w:rPr>
      </w:pPr>
    </w:p>
    <w:p w14:paraId="40D7850F" w14:textId="035BEEEE" w:rsidR="00013D1F" w:rsidRDefault="00D030ED" w:rsidP="0690C07D">
      <w:pPr>
        <w:spacing w:after="0" w:line="240" w:lineRule="auto"/>
        <w:jc w:val="both"/>
        <w:rPr>
          <w:rFonts w:ascii="Arial" w:hAnsi="Arial" w:cs="Arial"/>
          <w:sz w:val="20"/>
          <w:szCs w:val="20"/>
        </w:rPr>
      </w:pPr>
      <w:r>
        <w:rPr>
          <w:rFonts w:ascii="Arial" w:hAnsi="Arial" w:cs="Arial"/>
          <w:sz w:val="20"/>
          <w:szCs w:val="20"/>
        </w:rPr>
        <w:t xml:space="preserve">Hacia las </w:t>
      </w:r>
      <w:r w:rsidR="009C46C2">
        <w:rPr>
          <w:rFonts w:ascii="Arial" w:hAnsi="Arial" w:cs="Arial"/>
          <w:sz w:val="20"/>
          <w:szCs w:val="20"/>
        </w:rPr>
        <w:t>10</w:t>
      </w:r>
      <w:r>
        <w:rPr>
          <w:rFonts w:ascii="Arial" w:hAnsi="Arial" w:cs="Arial"/>
          <w:sz w:val="20"/>
          <w:szCs w:val="20"/>
        </w:rPr>
        <w:t>:</w:t>
      </w:r>
      <w:r w:rsidR="002E3A80">
        <w:rPr>
          <w:rFonts w:ascii="Arial" w:hAnsi="Arial" w:cs="Arial"/>
          <w:sz w:val="20"/>
          <w:szCs w:val="20"/>
        </w:rPr>
        <w:t>08</w:t>
      </w:r>
      <w:r w:rsidR="0690C07D" w:rsidRPr="0690C07D">
        <w:rPr>
          <w:rFonts w:ascii="Arial" w:hAnsi="Arial" w:cs="Arial"/>
          <w:sz w:val="20"/>
          <w:szCs w:val="20"/>
        </w:rPr>
        <w:t xml:space="preserve"> a.m. se dio por terminada la reunión.</w:t>
      </w:r>
    </w:p>
    <w:p w14:paraId="2718765B" w14:textId="77777777" w:rsidR="00D95905" w:rsidRDefault="00D95905" w:rsidP="00C27E04">
      <w:pPr>
        <w:spacing w:after="0" w:line="240" w:lineRule="auto"/>
        <w:jc w:val="both"/>
        <w:rPr>
          <w:rFonts w:ascii="Arial" w:hAnsi="Arial" w:cs="Arial"/>
          <w:sz w:val="20"/>
          <w:szCs w:val="20"/>
        </w:rPr>
      </w:pPr>
    </w:p>
    <w:p w14:paraId="708135BB" w14:textId="38CC216C" w:rsidR="008D5964" w:rsidRDefault="008D5964" w:rsidP="00C27E04">
      <w:pPr>
        <w:spacing w:after="0" w:line="240" w:lineRule="auto"/>
        <w:jc w:val="both"/>
        <w:rPr>
          <w:rFonts w:ascii="Arial" w:hAnsi="Arial" w:cs="Arial"/>
          <w:sz w:val="20"/>
          <w:szCs w:val="20"/>
        </w:rPr>
      </w:pPr>
    </w:p>
    <w:p w14:paraId="0A2AF2E5" w14:textId="2CB4F9AF" w:rsidR="006C49C5" w:rsidRDefault="006C49C5" w:rsidP="00C27E04">
      <w:pPr>
        <w:spacing w:after="0" w:line="240" w:lineRule="auto"/>
        <w:jc w:val="both"/>
        <w:rPr>
          <w:rFonts w:ascii="Arial" w:hAnsi="Arial" w:cs="Arial"/>
          <w:sz w:val="20"/>
          <w:szCs w:val="20"/>
        </w:rPr>
      </w:pPr>
    </w:p>
    <w:p w14:paraId="35DB74C8" w14:textId="3F1BFE10" w:rsidR="006C49C5" w:rsidRDefault="006C49C5" w:rsidP="00C27E04">
      <w:pPr>
        <w:spacing w:after="0" w:line="240" w:lineRule="auto"/>
        <w:jc w:val="both"/>
        <w:rPr>
          <w:rFonts w:ascii="Arial" w:hAnsi="Arial" w:cs="Arial"/>
          <w:sz w:val="20"/>
          <w:szCs w:val="20"/>
        </w:rPr>
      </w:pPr>
    </w:p>
    <w:p w14:paraId="2FEE8ABF" w14:textId="6D4DA08B" w:rsidR="006C49C5" w:rsidRDefault="006C49C5" w:rsidP="00C27E04">
      <w:pPr>
        <w:spacing w:after="0" w:line="240" w:lineRule="auto"/>
        <w:jc w:val="both"/>
        <w:rPr>
          <w:rFonts w:ascii="Arial" w:hAnsi="Arial" w:cs="Arial"/>
          <w:sz w:val="20"/>
          <w:szCs w:val="20"/>
        </w:rPr>
      </w:pPr>
    </w:p>
    <w:p w14:paraId="5614E88F" w14:textId="7B2A9DB9" w:rsidR="006C49C5" w:rsidRDefault="006C49C5" w:rsidP="00C27E04">
      <w:pPr>
        <w:spacing w:after="0" w:line="240" w:lineRule="auto"/>
        <w:jc w:val="both"/>
        <w:rPr>
          <w:rFonts w:ascii="Arial" w:hAnsi="Arial" w:cs="Arial"/>
          <w:sz w:val="20"/>
          <w:szCs w:val="20"/>
        </w:rPr>
      </w:pPr>
    </w:p>
    <w:p w14:paraId="2CF1B200" w14:textId="77777777" w:rsidR="006C49C5" w:rsidRPr="00E33A18" w:rsidRDefault="006C49C5" w:rsidP="00C27E04">
      <w:pPr>
        <w:spacing w:after="0" w:line="240" w:lineRule="auto"/>
        <w:jc w:val="both"/>
        <w:rPr>
          <w:rFonts w:ascii="Arial" w:hAnsi="Arial" w:cs="Arial"/>
          <w:sz w:val="20"/>
          <w:szCs w:val="20"/>
        </w:rPr>
      </w:pPr>
    </w:p>
    <w:p w14:paraId="27F73B60" w14:textId="77777777" w:rsidR="00D95905" w:rsidRPr="00E33A18" w:rsidRDefault="00D95905" w:rsidP="00C27E04">
      <w:pPr>
        <w:spacing w:after="0" w:line="240" w:lineRule="auto"/>
        <w:jc w:val="both"/>
        <w:rPr>
          <w:rFonts w:ascii="Arial" w:hAnsi="Arial" w:cs="Arial"/>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E33A18" w14:paraId="6A2D9B3A" w14:textId="77777777" w:rsidTr="0690C07D">
        <w:trPr>
          <w:trHeight w:val="57"/>
          <w:jc w:val="center"/>
        </w:trPr>
        <w:tc>
          <w:tcPr>
            <w:tcW w:w="4255" w:type="dxa"/>
            <w:vAlign w:val="bottom"/>
          </w:tcPr>
          <w:p w14:paraId="52AD8FD7" w14:textId="2EABC4AB" w:rsidR="00AF6736" w:rsidRPr="008D5964" w:rsidRDefault="001A26DF" w:rsidP="0690C07D">
            <w:pPr>
              <w:spacing w:after="0" w:line="240" w:lineRule="auto"/>
              <w:jc w:val="center"/>
              <w:rPr>
                <w:rFonts w:ascii="Arial" w:hAnsi="Arial" w:cs="Arial"/>
                <w:b/>
                <w:bCs/>
                <w:sz w:val="18"/>
                <w:szCs w:val="18"/>
                <w:lang w:val="es-MX"/>
              </w:rPr>
            </w:pPr>
            <w:r>
              <w:rPr>
                <w:rFonts w:ascii="Arial" w:hAnsi="Arial" w:cs="Arial"/>
                <w:b/>
                <w:bCs/>
                <w:sz w:val="18"/>
                <w:szCs w:val="18"/>
                <w:lang w:val="es-MX"/>
              </w:rPr>
              <w:t>SANTIAGO GARCÍA</w:t>
            </w:r>
          </w:p>
        </w:tc>
        <w:tc>
          <w:tcPr>
            <w:tcW w:w="3949" w:type="dxa"/>
            <w:vAlign w:val="bottom"/>
          </w:tcPr>
          <w:p w14:paraId="67740D42" w14:textId="77777777" w:rsidR="00AF6736" w:rsidRPr="008D5964" w:rsidRDefault="0690C07D" w:rsidP="0690C07D">
            <w:pPr>
              <w:spacing w:after="0" w:line="240" w:lineRule="auto"/>
              <w:jc w:val="center"/>
              <w:rPr>
                <w:rFonts w:ascii="Arial" w:hAnsi="Arial" w:cs="Arial"/>
                <w:b/>
                <w:bCs/>
                <w:sz w:val="18"/>
                <w:szCs w:val="18"/>
                <w:lang w:val="es-MX"/>
              </w:rPr>
            </w:pPr>
            <w:r w:rsidRPr="0690C07D">
              <w:rPr>
                <w:rFonts w:ascii="Arial" w:hAnsi="Arial" w:cs="Arial"/>
                <w:b/>
                <w:bCs/>
                <w:sz w:val="18"/>
                <w:szCs w:val="18"/>
                <w:lang w:val="es-MX"/>
              </w:rPr>
              <w:t>LUIS GUILLERMO GIL</w:t>
            </w:r>
          </w:p>
        </w:tc>
      </w:tr>
      <w:tr w:rsidR="00AF6736" w:rsidRPr="00E33A18" w14:paraId="6B07184D" w14:textId="77777777" w:rsidTr="0690C07D">
        <w:trPr>
          <w:trHeight w:val="192"/>
          <w:jc w:val="center"/>
        </w:trPr>
        <w:tc>
          <w:tcPr>
            <w:tcW w:w="4255" w:type="dxa"/>
          </w:tcPr>
          <w:p w14:paraId="72A902BE" w14:textId="5940AAD4"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 xml:space="preserve">Presidente de la </w:t>
            </w:r>
            <w:r w:rsidR="007048F7">
              <w:rPr>
                <w:rFonts w:ascii="Arial" w:hAnsi="Arial" w:cs="Arial"/>
                <w:sz w:val="18"/>
                <w:szCs w:val="18"/>
                <w:lang w:val="es-MX"/>
              </w:rPr>
              <w:t>Cámara</w:t>
            </w:r>
          </w:p>
        </w:tc>
        <w:tc>
          <w:tcPr>
            <w:tcW w:w="3949" w:type="dxa"/>
            <w:vAlign w:val="bottom"/>
          </w:tcPr>
          <w:p w14:paraId="58DB2AD5" w14:textId="77777777"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Director de la Cámara Técnica de Automóviles</w:t>
            </w:r>
          </w:p>
        </w:tc>
      </w:tr>
    </w:tbl>
    <w:p w14:paraId="0A3C2388" w14:textId="77777777" w:rsidR="00B0371A" w:rsidRPr="00E33A18" w:rsidRDefault="00B0371A" w:rsidP="008D5964">
      <w:pPr>
        <w:spacing w:after="0" w:line="240" w:lineRule="auto"/>
        <w:jc w:val="both"/>
        <w:rPr>
          <w:rFonts w:ascii="Arial" w:hAnsi="Arial" w:cs="Arial"/>
          <w:b/>
          <w:sz w:val="20"/>
          <w:szCs w:val="20"/>
        </w:rPr>
      </w:pPr>
    </w:p>
    <w:sectPr w:rsidR="00B0371A" w:rsidRPr="00E33A18"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31D85" w14:textId="77777777" w:rsidR="00430172" w:rsidRDefault="00430172" w:rsidP="00063CEE">
      <w:pPr>
        <w:spacing w:after="0" w:line="240" w:lineRule="auto"/>
      </w:pPr>
      <w:r>
        <w:separator/>
      </w:r>
    </w:p>
  </w:endnote>
  <w:endnote w:type="continuationSeparator" w:id="0">
    <w:p w14:paraId="51035915" w14:textId="77777777" w:rsidR="00430172" w:rsidRDefault="00430172" w:rsidP="00063CEE">
      <w:pPr>
        <w:spacing w:after="0" w:line="240" w:lineRule="auto"/>
      </w:pPr>
      <w:r>
        <w:continuationSeparator/>
      </w:r>
    </w:p>
  </w:endnote>
  <w:endnote w:type="continuationNotice" w:id="1">
    <w:p w14:paraId="498BE35F" w14:textId="77777777" w:rsidR="00430172" w:rsidRDefault="004301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08457" w14:textId="77777777" w:rsidR="00430172" w:rsidRDefault="00430172" w:rsidP="00063CEE">
      <w:pPr>
        <w:spacing w:after="0" w:line="240" w:lineRule="auto"/>
      </w:pPr>
      <w:r>
        <w:separator/>
      </w:r>
    </w:p>
  </w:footnote>
  <w:footnote w:type="continuationSeparator" w:id="0">
    <w:p w14:paraId="76FF3B1B" w14:textId="77777777" w:rsidR="00430172" w:rsidRDefault="00430172" w:rsidP="00063CEE">
      <w:pPr>
        <w:spacing w:after="0" w:line="240" w:lineRule="auto"/>
      </w:pPr>
      <w:r>
        <w:continuationSeparator/>
      </w:r>
    </w:p>
  </w:footnote>
  <w:footnote w:type="continuationNotice" w:id="1">
    <w:p w14:paraId="5B0647BC" w14:textId="77777777" w:rsidR="00430172" w:rsidRDefault="0043017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404"/>
    <w:multiLevelType w:val="multilevel"/>
    <w:tmpl w:val="240A001D"/>
    <w:lvl w:ilvl="0">
      <w:start w:val="1"/>
      <w:numFmt w:val="decimal"/>
      <w:lvlText w:val="%1)"/>
      <w:lvlJc w:val="left"/>
      <w:pPr>
        <w:ind w:left="-820" w:hanging="360"/>
      </w:pPr>
    </w:lvl>
    <w:lvl w:ilvl="1">
      <w:start w:val="1"/>
      <w:numFmt w:val="lowerLetter"/>
      <w:lvlText w:val="%2)"/>
      <w:lvlJc w:val="left"/>
      <w:pPr>
        <w:ind w:left="-460" w:hanging="360"/>
      </w:pPr>
    </w:lvl>
    <w:lvl w:ilvl="2">
      <w:start w:val="1"/>
      <w:numFmt w:val="lowerRoman"/>
      <w:lvlText w:val="%3)"/>
      <w:lvlJc w:val="left"/>
      <w:pPr>
        <w:ind w:left="-100" w:hanging="360"/>
      </w:pPr>
    </w:lvl>
    <w:lvl w:ilvl="3">
      <w:start w:val="1"/>
      <w:numFmt w:val="decimal"/>
      <w:lvlText w:val="(%4)"/>
      <w:lvlJc w:val="left"/>
      <w:pPr>
        <w:ind w:left="260" w:hanging="360"/>
      </w:pPr>
    </w:lvl>
    <w:lvl w:ilvl="4">
      <w:start w:val="1"/>
      <w:numFmt w:val="lowerLetter"/>
      <w:lvlText w:val="(%5)"/>
      <w:lvlJc w:val="left"/>
      <w:pPr>
        <w:ind w:left="620" w:hanging="360"/>
      </w:pPr>
    </w:lvl>
    <w:lvl w:ilvl="5">
      <w:start w:val="1"/>
      <w:numFmt w:val="lowerRoman"/>
      <w:lvlText w:val="(%6)"/>
      <w:lvlJc w:val="left"/>
      <w:pPr>
        <w:ind w:left="980" w:hanging="360"/>
      </w:pPr>
    </w:lvl>
    <w:lvl w:ilvl="6">
      <w:start w:val="1"/>
      <w:numFmt w:val="decimal"/>
      <w:lvlText w:val="%7."/>
      <w:lvlJc w:val="left"/>
      <w:pPr>
        <w:ind w:left="1340" w:hanging="360"/>
      </w:pPr>
    </w:lvl>
    <w:lvl w:ilvl="7">
      <w:start w:val="1"/>
      <w:numFmt w:val="lowerLetter"/>
      <w:lvlText w:val="%8."/>
      <w:lvlJc w:val="left"/>
      <w:pPr>
        <w:ind w:left="1700" w:hanging="360"/>
      </w:pPr>
    </w:lvl>
    <w:lvl w:ilvl="8">
      <w:start w:val="1"/>
      <w:numFmt w:val="lowerRoman"/>
      <w:lvlText w:val="%9."/>
      <w:lvlJc w:val="left"/>
      <w:pPr>
        <w:ind w:left="2060" w:hanging="360"/>
      </w:pPr>
    </w:lvl>
  </w:abstractNum>
  <w:abstractNum w:abstractNumId="1" w15:restartNumberingAfterBreak="0">
    <w:nsid w:val="06620DB0"/>
    <w:multiLevelType w:val="hybridMultilevel"/>
    <w:tmpl w:val="9E385944"/>
    <w:lvl w:ilvl="0" w:tplc="2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360"/>
        </w:tabs>
        <w:ind w:left="360" w:hanging="360"/>
      </w:pPr>
      <w:rPr>
        <w:b/>
        <w:bCs/>
        <w:position w:val="0"/>
        <w:u w:val="single"/>
      </w:rPr>
    </w:lvl>
    <w:lvl w:ilvl="1">
      <w:start w:val="1"/>
      <w:numFmt w:val="decimal"/>
      <w:lvlText w:val="%2."/>
      <w:lvlJc w:val="left"/>
      <w:pPr>
        <w:tabs>
          <w:tab w:val="num" w:pos="720"/>
        </w:tabs>
        <w:ind w:left="720" w:hanging="360"/>
      </w:pPr>
      <w:rPr>
        <w:b/>
        <w:bCs/>
        <w:position w:val="0"/>
        <w:u w:val="single"/>
      </w:rPr>
    </w:lvl>
    <w:lvl w:ilvl="2">
      <w:start w:val="1"/>
      <w:numFmt w:val="decimal"/>
      <w:lvlText w:val="%3."/>
      <w:lvlJc w:val="left"/>
      <w:pPr>
        <w:tabs>
          <w:tab w:val="num" w:pos="1080"/>
        </w:tabs>
        <w:ind w:left="1080" w:hanging="360"/>
      </w:pPr>
      <w:rPr>
        <w:b/>
        <w:bCs/>
        <w:position w:val="0"/>
        <w:u w:val="single"/>
      </w:rPr>
    </w:lvl>
    <w:lvl w:ilvl="3">
      <w:start w:val="1"/>
      <w:numFmt w:val="decimal"/>
      <w:lvlText w:val="%4."/>
      <w:lvlJc w:val="left"/>
      <w:pPr>
        <w:tabs>
          <w:tab w:val="num" w:pos="1440"/>
        </w:tabs>
        <w:ind w:left="1440" w:hanging="360"/>
      </w:pPr>
      <w:rPr>
        <w:b/>
        <w:bCs/>
        <w:position w:val="0"/>
        <w:u w:val="single"/>
      </w:rPr>
    </w:lvl>
    <w:lvl w:ilvl="4">
      <w:start w:val="1"/>
      <w:numFmt w:val="decimal"/>
      <w:lvlText w:val="%5."/>
      <w:lvlJc w:val="left"/>
      <w:pPr>
        <w:tabs>
          <w:tab w:val="num" w:pos="1800"/>
        </w:tabs>
        <w:ind w:left="1800" w:hanging="360"/>
      </w:pPr>
      <w:rPr>
        <w:b/>
        <w:bCs/>
        <w:position w:val="0"/>
        <w:u w:val="single"/>
      </w:rPr>
    </w:lvl>
    <w:lvl w:ilvl="5">
      <w:start w:val="1"/>
      <w:numFmt w:val="decimal"/>
      <w:lvlText w:val="%6."/>
      <w:lvlJc w:val="left"/>
      <w:pPr>
        <w:tabs>
          <w:tab w:val="num" w:pos="2160"/>
        </w:tabs>
        <w:ind w:left="2160" w:hanging="360"/>
      </w:pPr>
      <w:rPr>
        <w:b/>
        <w:bCs/>
        <w:position w:val="0"/>
        <w:u w:val="single"/>
      </w:rPr>
    </w:lvl>
    <w:lvl w:ilvl="6">
      <w:start w:val="1"/>
      <w:numFmt w:val="decimal"/>
      <w:lvlText w:val="%7."/>
      <w:lvlJc w:val="left"/>
      <w:pPr>
        <w:tabs>
          <w:tab w:val="num" w:pos="2520"/>
        </w:tabs>
        <w:ind w:left="2520" w:hanging="360"/>
      </w:pPr>
      <w:rPr>
        <w:b/>
        <w:bCs/>
        <w:position w:val="0"/>
        <w:u w:val="single"/>
      </w:rPr>
    </w:lvl>
    <w:lvl w:ilvl="7">
      <w:start w:val="1"/>
      <w:numFmt w:val="decimal"/>
      <w:lvlText w:val="%8."/>
      <w:lvlJc w:val="left"/>
      <w:pPr>
        <w:tabs>
          <w:tab w:val="num" w:pos="2880"/>
        </w:tabs>
        <w:ind w:left="2880" w:hanging="360"/>
      </w:pPr>
      <w:rPr>
        <w:b/>
        <w:bCs/>
        <w:position w:val="0"/>
        <w:u w:val="single"/>
      </w:rPr>
    </w:lvl>
    <w:lvl w:ilvl="8">
      <w:start w:val="1"/>
      <w:numFmt w:val="decimal"/>
      <w:lvlText w:val="%9."/>
      <w:lvlJc w:val="left"/>
      <w:pPr>
        <w:tabs>
          <w:tab w:val="num" w:pos="3240"/>
        </w:tabs>
        <w:ind w:left="3240" w:hanging="360"/>
      </w:pPr>
      <w:rPr>
        <w:b/>
        <w:bCs/>
        <w:position w:val="0"/>
        <w:u w:val="single"/>
      </w:rPr>
    </w:lvl>
  </w:abstractNum>
  <w:abstractNum w:abstractNumId="3" w15:restartNumberingAfterBreak="0">
    <w:nsid w:val="0AFC1AA3"/>
    <w:multiLevelType w:val="hybridMultilevel"/>
    <w:tmpl w:val="40289EF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0C085082"/>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92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C6243D2"/>
    <w:multiLevelType w:val="hybridMultilevel"/>
    <w:tmpl w:val="207CB03A"/>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75693E"/>
    <w:multiLevelType w:val="hybridMultilevel"/>
    <w:tmpl w:val="6618170E"/>
    <w:lvl w:ilvl="0" w:tplc="6A8856C4">
      <w:start w:val="1"/>
      <w:numFmt w:val="decimal"/>
      <w:lvlText w:val="%1."/>
      <w:lvlJc w:val="left"/>
      <w:pPr>
        <w:tabs>
          <w:tab w:val="num" w:pos="1069"/>
        </w:tabs>
        <w:ind w:left="1069"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102A47AD"/>
    <w:multiLevelType w:val="hybridMultilevel"/>
    <w:tmpl w:val="B0ECCC9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4AE7C4F"/>
    <w:multiLevelType w:val="hybridMultilevel"/>
    <w:tmpl w:val="74E874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5DA7BBF"/>
    <w:multiLevelType w:val="hybridMultilevel"/>
    <w:tmpl w:val="A2CA94B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8F071FF"/>
    <w:multiLevelType w:val="hybridMultilevel"/>
    <w:tmpl w:val="3724B830"/>
    <w:lvl w:ilvl="0" w:tplc="817E5E18">
      <w:start w:val="1"/>
      <w:numFmt w:val="bullet"/>
      <w:lvlText w:val=""/>
      <w:lvlJc w:val="left"/>
      <w:pPr>
        <w:tabs>
          <w:tab w:val="num" w:pos="720"/>
        </w:tabs>
        <w:ind w:left="720" w:hanging="360"/>
      </w:pPr>
      <w:rPr>
        <w:rFonts w:ascii="Wingdings" w:hAnsi="Wingdings" w:hint="default"/>
      </w:rPr>
    </w:lvl>
    <w:lvl w:ilvl="1" w:tplc="1C983D82" w:tentative="1">
      <w:start w:val="1"/>
      <w:numFmt w:val="bullet"/>
      <w:lvlText w:val=""/>
      <w:lvlJc w:val="left"/>
      <w:pPr>
        <w:tabs>
          <w:tab w:val="num" w:pos="1440"/>
        </w:tabs>
        <w:ind w:left="1440" w:hanging="360"/>
      </w:pPr>
      <w:rPr>
        <w:rFonts w:ascii="Wingdings" w:hAnsi="Wingdings" w:hint="default"/>
      </w:rPr>
    </w:lvl>
    <w:lvl w:ilvl="2" w:tplc="266447C4" w:tentative="1">
      <w:start w:val="1"/>
      <w:numFmt w:val="bullet"/>
      <w:lvlText w:val=""/>
      <w:lvlJc w:val="left"/>
      <w:pPr>
        <w:tabs>
          <w:tab w:val="num" w:pos="2160"/>
        </w:tabs>
        <w:ind w:left="2160" w:hanging="360"/>
      </w:pPr>
      <w:rPr>
        <w:rFonts w:ascii="Wingdings" w:hAnsi="Wingdings" w:hint="default"/>
      </w:rPr>
    </w:lvl>
    <w:lvl w:ilvl="3" w:tplc="7A9885A6" w:tentative="1">
      <w:start w:val="1"/>
      <w:numFmt w:val="bullet"/>
      <w:lvlText w:val=""/>
      <w:lvlJc w:val="left"/>
      <w:pPr>
        <w:tabs>
          <w:tab w:val="num" w:pos="2880"/>
        </w:tabs>
        <w:ind w:left="2880" w:hanging="360"/>
      </w:pPr>
      <w:rPr>
        <w:rFonts w:ascii="Wingdings" w:hAnsi="Wingdings" w:hint="default"/>
      </w:rPr>
    </w:lvl>
    <w:lvl w:ilvl="4" w:tplc="A41EA330" w:tentative="1">
      <w:start w:val="1"/>
      <w:numFmt w:val="bullet"/>
      <w:lvlText w:val=""/>
      <w:lvlJc w:val="left"/>
      <w:pPr>
        <w:tabs>
          <w:tab w:val="num" w:pos="3600"/>
        </w:tabs>
        <w:ind w:left="3600" w:hanging="360"/>
      </w:pPr>
      <w:rPr>
        <w:rFonts w:ascii="Wingdings" w:hAnsi="Wingdings" w:hint="default"/>
      </w:rPr>
    </w:lvl>
    <w:lvl w:ilvl="5" w:tplc="EB34BFC0" w:tentative="1">
      <w:start w:val="1"/>
      <w:numFmt w:val="bullet"/>
      <w:lvlText w:val=""/>
      <w:lvlJc w:val="left"/>
      <w:pPr>
        <w:tabs>
          <w:tab w:val="num" w:pos="4320"/>
        </w:tabs>
        <w:ind w:left="4320" w:hanging="360"/>
      </w:pPr>
      <w:rPr>
        <w:rFonts w:ascii="Wingdings" w:hAnsi="Wingdings" w:hint="default"/>
      </w:rPr>
    </w:lvl>
    <w:lvl w:ilvl="6" w:tplc="B66E25DC" w:tentative="1">
      <w:start w:val="1"/>
      <w:numFmt w:val="bullet"/>
      <w:lvlText w:val=""/>
      <w:lvlJc w:val="left"/>
      <w:pPr>
        <w:tabs>
          <w:tab w:val="num" w:pos="5040"/>
        </w:tabs>
        <w:ind w:left="5040" w:hanging="360"/>
      </w:pPr>
      <w:rPr>
        <w:rFonts w:ascii="Wingdings" w:hAnsi="Wingdings" w:hint="default"/>
      </w:rPr>
    </w:lvl>
    <w:lvl w:ilvl="7" w:tplc="DA7EBE70" w:tentative="1">
      <w:start w:val="1"/>
      <w:numFmt w:val="bullet"/>
      <w:lvlText w:val=""/>
      <w:lvlJc w:val="left"/>
      <w:pPr>
        <w:tabs>
          <w:tab w:val="num" w:pos="5760"/>
        </w:tabs>
        <w:ind w:left="5760" w:hanging="360"/>
      </w:pPr>
      <w:rPr>
        <w:rFonts w:ascii="Wingdings" w:hAnsi="Wingdings" w:hint="default"/>
      </w:rPr>
    </w:lvl>
    <w:lvl w:ilvl="8" w:tplc="4EC435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15113"/>
    <w:multiLevelType w:val="hybridMultilevel"/>
    <w:tmpl w:val="F4DC3F5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DC8339D"/>
    <w:multiLevelType w:val="hybridMultilevel"/>
    <w:tmpl w:val="81D2EF74"/>
    <w:lvl w:ilvl="0" w:tplc="C2CECFC2">
      <w:start w:val="1"/>
      <w:numFmt w:val="decimal"/>
      <w:lvlText w:val="%1."/>
      <w:lvlJc w:val="left"/>
      <w:pPr>
        <w:tabs>
          <w:tab w:val="num" w:pos="720"/>
        </w:tabs>
        <w:ind w:left="720" w:hanging="360"/>
      </w:pPr>
    </w:lvl>
    <w:lvl w:ilvl="1" w:tplc="F454FBB8" w:tentative="1">
      <w:start w:val="1"/>
      <w:numFmt w:val="decimal"/>
      <w:lvlText w:val="%2."/>
      <w:lvlJc w:val="left"/>
      <w:pPr>
        <w:tabs>
          <w:tab w:val="num" w:pos="1440"/>
        </w:tabs>
        <w:ind w:left="1440" w:hanging="360"/>
      </w:pPr>
    </w:lvl>
    <w:lvl w:ilvl="2" w:tplc="749CF166" w:tentative="1">
      <w:start w:val="1"/>
      <w:numFmt w:val="decimal"/>
      <w:lvlText w:val="%3."/>
      <w:lvlJc w:val="left"/>
      <w:pPr>
        <w:tabs>
          <w:tab w:val="num" w:pos="2160"/>
        </w:tabs>
        <w:ind w:left="2160" w:hanging="360"/>
      </w:pPr>
    </w:lvl>
    <w:lvl w:ilvl="3" w:tplc="79A0846E" w:tentative="1">
      <w:start w:val="1"/>
      <w:numFmt w:val="decimal"/>
      <w:lvlText w:val="%4."/>
      <w:lvlJc w:val="left"/>
      <w:pPr>
        <w:tabs>
          <w:tab w:val="num" w:pos="2880"/>
        </w:tabs>
        <w:ind w:left="2880" w:hanging="360"/>
      </w:pPr>
    </w:lvl>
    <w:lvl w:ilvl="4" w:tplc="DBBEAB8A" w:tentative="1">
      <w:start w:val="1"/>
      <w:numFmt w:val="decimal"/>
      <w:lvlText w:val="%5."/>
      <w:lvlJc w:val="left"/>
      <w:pPr>
        <w:tabs>
          <w:tab w:val="num" w:pos="3600"/>
        </w:tabs>
        <w:ind w:left="3600" w:hanging="360"/>
      </w:pPr>
    </w:lvl>
    <w:lvl w:ilvl="5" w:tplc="73702792" w:tentative="1">
      <w:start w:val="1"/>
      <w:numFmt w:val="decimal"/>
      <w:lvlText w:val="%6."/>
      <w:lvlJc w:val="left"/>
      <w:pPr>
        <w:tabs>
          <w:tab w:val="num" w:pos="4320"/>
        </w:tabs>
        <w:ind w:left="4320" w:hanging="360"/>
      </w:pPr>
    </w:lvl>
    <w:lvl w:ilvl="6" w:tplc="8898CC8A" w:tentative="1">
      <w:start w:val="1"/>
      <w:numFmt w:val="decimal"/>
      <w:lvlText w:val="%7."/>
      <w:lvlJc w:val="left"/>
      <w:pPr>
        <w:tabs>
          <w:tab w:val="num" w:pos="5040"/>
        </w:tabs>
        <w:ind w:left="5040" w:hanging="360"/>
      </w:pPr>
    </w:lvl>
    <w:lvl w:ilvl="7" w:tplc="614899AA" w:tentative="1">
      <w:start w:val="1"/>
      <w:numFmt w:val="decimal"/>
      <w:lvlText w:val="%8."/>
      <w:lvlJc w:val="left"/>
      <w:pPr>
        <w:tabs>
          <w:tab w:val="num" w:pos="5760"/>
        </w:tabs>
        <w:ind w:left="5760" w:hanging="360"/>
      </w:pPr>
    </w:lvl>
    <w:lvl w:ilvl="8" w:tplc="8F4A9F2C" w:tentative="1">
      <w:start w:val="1"/>
      <w:numFmt w:val="decimal"/>
      <w:lvlText w:val="%9."/>
      <w:lvlJc w:val="left"/>
      <w:pPr>
        <w:tabs>
          <w:tab w:val="num" w:pos="6480"/>
        </w:tabs>
        <w:ind w:left="6480" w:hanging="360"/>
      </w:pPr>
    </w:lvl>
  </w:abstractNum>
  <w:abstractNum w:abstractNumId="13" w15:restartNumberingAfterBreak="0">
    <w:nsid w:val="1E02663F"/>
    <w:multiLevelType w:val="multilevel"/>
    <w:tmpl w:val="7504AB4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8E64D3"/>
    <w:multiLevelType w:val="hybridMultilevel"/>
    <w:tmpl w:val="B0ECCC9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274F4600"/>
    <w:multiLevelType w:val="hybridMultilevel"/>
    <w:tmpl w:val="8404267E"/>
    <w:lvl w:ilvl="0" w:tplc="240A0001">
      <w:start w:val="1"/>
      <w:numFmt w:val="bullet"/>
      <w:lvlText w:val=""/>
      <w:lvlJc w:val="left"/>
      <w:pPr>
        <w:ind w:left="773" w:hanging="360"/>
      </w:pPr>
      <w:rPr>
        <w:rFonts w:ascii="Symbol" w:hAnsi="Symbol" w:hint="default"/>
      </w:rPr>
    </w:lvl>
    <w:lvl w:ilvl="1" w:tplc="240A0003" w:tentative="1">
      <w:start w:val="1"/>
      <w:numFmt w:val="bullet"/>
      <w:lvlText w:val="o"/>
      <w:lvlJc w:val="left"/>
      <w:pPr>
        <w:ind w:left="1493" w:hanging="360"/>
      </w:pPr>
      <w:rPr>
        <w:rFonts w:ascii="Courier New" w:hAnsi="Courier New" w:cs="Courier New" w:hint="default"/>
      </w:rPr>
    </w:lvl>
    <w:lvl w:ilvl="2" w:tplc="240A0005" w:tentative="1">
      <w:start w:val="1"/>
      <w:numFmt w:val="bullet"/>
      <w:lvlText w:val=""/>
      <w:lvlJc w:val="left"/>
      <w:pPr>
        <w:ind w:left="2213" w:hanging="360"/>
      </w:pPr>
      <w:rPr>
        <w:rFonts w:ascii="Wingdings" w:hAnsi="Wingdings" w:hint="default"/>
      </w:rPr>
    </w:lvl>
    <w:lvl w:ilvl="3" w:tplc="240A0001" w:tentative="1">
      <w:start w:val="1"/>
      <w:numFmt w:val="bullet"/>
      <w:lvlText w:val=""/>
      <w:lvlJc w:val="left"/>
      <w:pPr>
        <w:ind w:left="2933" w:hanging="360"/>
      </w:pPr>
      <w:rPr>
        <w:rFonts w:ascii="Symbol" w:hAnsi="Symbol" w:hint="default"/>
      </w:rPr>
    </w:lvl>
    <w:lvl w:ilvl="4" w:tplc="240A0003" w:tentative="1">
      <w:start w:val="1"/>
      <w:numFmt w:val="bullet"/>
      <w:lvlText w:val="o"/>
      <w:lvlJc w:val="left"/>
      <w:pPr>
        <w:ind w:left="3653" w:hanging="360"/>
      </w:pPr>
      <w:rPr>
        <w:rFonts w:ascii="Courier New" w:hAnsi="Courier New" w:cs="Courier New" w:hint="default"/>
      </w:rPr>
    </w:lvl>
    <w:lvl w:ilvl="5" w:tplc="240A0005" w:tentative="1">
      <w:start w:val="1"/>
      <w:numFmt w:val="bullet"/>
      <w:lvlText w:val=""/>
      <w:lvlJc w:val="left"/>
      <w:pPr>
        <w:ind w:left="4373" w:hanging="360"/>
      </w:pPr>
      <w:rPr>
        <w:rFonts w:ascii="Wingdings" w:hAnsi="Wingdings" w:hint="default"/>
      </w:rPr>
    </w:lvl>
    <w:lvl w:ilvl="6" w:tplc="240A0001" w:tentative="1">
      <w:start w:val="1"/>
      <w:numFmt w:val="bullet"/>
      <w:lvlText w:val=""/>
      <w:lvlJc w:val="left"/>
      <w:pPr>
        <w:ind w:left="5093" w:hanging="360"/>
      </w:pPr>
      <w:rPr>
        <w:rFonts w:ascii="Symbol" w:hAnsi="Symbol" w:hint="default"/>
      </w:rPr>
    </w:lvl>
    <w:lvl w:ilvl="7" w:tplc="240A0003" w:tentative="1">
      <w:start w:val="1"/>
      <w:numFmt w:val="bullet"/>
      <w:lvlText w:val="o"/>
      <w:lvlJc w:val="left"/>
      <w:pPr>
        <w:ind w:left="5813" w:hanging="360"/>
      </w:pPr>
      <w:rPr>
        <w:rFonts w:ascii="Courier New" w:hAnsi="Courier New" w:cs="Courier New" w:hint="default"/>
      </w:rPr>
    </w:lvl>
    <w:lvl w:ilvl="8" w:tplc="240A0005" w:tentative="1">
      <w:start w:val="1"/>
      <w:numFmt w:val="bullet"/>
      <w:lvlText w:val=""/>
      <w:lvlJc w:val="left"/>
      <w:pPr>
        <w:ind w:left="6533" w:hanging="360"/>
      </w:pPr>
      <w:rPr>
        <w:rFonts w:ascii="Wingdings" w:hAnsi="Wingdings" w:hint="default"/>
      </w:rPr>
    </w:lvl>
  </w:abstractNum>
  <w:abstractNum w:abstractNumId="16" w15:restartNumberingAfterBreak="0">
    <w:nsid w:val="285154BE"/>
    <w:multiLevelType w:val="hybridMultilevel"/>
    <w:tmpl w:val="A2CA94B2"/>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8" w15:restartNumberingAfterBreak="0">
    <w:nsid w:val="29EE4501"/>
    <w:multiLevelType w:val="hybridMultilevel"/>
    <w:tmpl w:val="16A4D91E"/>
    <w:lvl w:ilvl="0" w:tplc="D0A26B1C">
      <w:start w:val="1"/>
      <w:numFmt w:val="decimal"/>
      <w:lvlText w:val="%1."/>
      <w:lvlJc w:val="left"/>
      <w:pPr>
        <w:tabs>
          <w:tab w:val="num" w:pos="720"/>
        </w:tabs>
        <w:ind w:left="720" w:hanging="360"/>
      </w:pPr>
    </w:lvl>
    <w:lvl w:ilvl="1" w:tplc="6F441B0C" w:tentative="1">
      <w:start w:val="1"/>
      <w:numFmt w:val="decimal"/>
      <w:lvlText w:val="%2."/>
      <w:lvlJc w:val="left"/>
      <w:pPr>
        <w:tabs>
          <w:tab w:val="num" w:pos="1440"/>
        </w:tabs>
        <w:ind w:left="1440" w:hanging="360"/>
      </w:pPr>
    </w:lvl>
    <w:lvl w:ilvl="2" w:tplc="18D4DCD2" w:tentative="1">
      <w:start w:val="1"/>
      <w:numFmt w:val="decimal"/>
      <w:lvlText w:val="%3."/>
      <w:lvlJc w:val="left"/>
      <w:pPr>
        <w:tabs>
          <w:tab w:val="num" w:pos="2160"/>
        </w:tabs>
        <w:ind w:left="2160" w:hanging="360"/>
      </w:pPr>
    </w:lvl>
    <w:lvl w:ilvl="3" w:tplc="009CCC80" w:tentative="1">
      <w:start w:val="1"/>
      <w:numFmt w:val="decimal"/>
      <w:lvlText w:val="%4."/>
      <w:lvlJc w:val="left"/>
      <w:pPr>
        <w:tabs>
          <w:tab w:val="num" w:pos="2880"/>
        </w:tabs>
        <w:ind w:left="2880" w:hanging="360"/>
      </w:pPr>
    </w:lvl>
    <w:lvl w:ilvl="4" w:tplc="C24EAA76" w:tentative="1">
      <w:start w:val="1"/>
      <w:numFmt w:val="decimal"/>
      <w:lvlText w:val="%5."/>
      <w:lvlJc w:val="left"/>
      <w:pPr>
        <w:tabs>
          <w:tab w:val="num" w:pos="3600"/>
        </w:tabs>
        <w:ind w:left="3600" w:hanging="360"/>
      </w:pPr>
    </w:lvl>
    <w:lvl w:ilvl="5" w:tplc="1AAC9172" w:tentative="1">
      <w:start w:val="1"/>
      <w:numFmt w:val="decimal"/>
      <w:lvlText w:val="%6."/>
      <w:lvlJc w:val="left"/>
      <w:pPr>
        <w:tabs>
          <w:tab w:val="num" w:pos="4320"/>
        </w:tabs>
        <w:ind w:left="4320" w:hanging="360"/>
      </w:pPr>
    </w:lvl>
    <w:lvl w:ilvl="6" w:tplc="2F36ACC4" w:tentative="1">
      <w:start w:val="1"/>
      <w:numFmt w:val="decimal"/>
      <w:lvlText w:val="%7."/>
      <w:lvlJc w:val="left"/>
      <w:pPr>
        <w:tabs>
          <w:tab w:val="num" w:pos="5040"/>
        </w:tabs>
        <w:ind w:left="5040" w:hanging="360"/>
      </w:pPr>
    </w:lvl>
    <w:lvl w:ilvl="7" w:tplc="514673CC" w:tentative="1">
      <w:start w:val="1"/>
      <w:numFmt w:val="decimal"/>
      <w:lvlText w:val="%8."/>
      <w:lvlJc w:val="left"/>
      <w:pPr>
        <w:tabs>
          <w:tab w:val="num" w:pos="5760"/>
        </w:tabs>
        <w:ind w:left="5760" w:hanging="360"/>
      </w:pPr>
    </w:lvl>
    <w:lvl w:ilvl="8" w:tplc="C23AC570" w:tentative="1">
      <w:start w:val="1"/>
      <w:numFmt w:val="decimal"/>
      <w:lvlText w:val="%9."/>
      <w:lvlJc w:val="left"/>
      <w:pPr>
        <w:tabs>
          <w:tab w:val="num" w:pos="6480"/>
        </w:tabs>
        <w:ind w:left="6480" w:hanging="360"/>
      </w:pPr>
    </w:lvl>
  </w:abstractNum>
  <w:abstractNum w:abstractNumId="19" w15:restartNumberingAfterBreak="0">
    <w:nsid w:val="35B21E0D"/>
    <w:multiLevelType w:val="hybridMultilevel"/>
    <w:tmpl w:val="0A34EB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73A5E3F"/>
    <w:multiLevelType w:val="hybridMultilevel"/>
    <w:tmpl w:val="B9AA47E0"/>
    <w:lvl w:ilvl="0" w:tplc="ADC60688">
      <w:start w:val="1"/>
      <w:numFmt w:val="bullet"/>
      <w:lvlText w:val="•"/>
      <w:lvlJc w:val="left"/>
      <w:pPr>
        <w:tabs>
          <w:tab w:val="num" w:pos="720"/>
        </w:tabs>
        <w:ind w:left="720" w:hanging="360"/>
      </w:pPr>
      <w:rPr>
        <w:rFonts w:ascii="Arial" w:hAnsi="Arial" w:hint="default"/>
      </w:rPr>
    </w:lvl>
    <w:lvl w:ilvl="1" w:tplc="D1EA98FC" w:tentative="1">
      <w:start w:val="1"/>
      <w:numFmt w:val="bullet"/>
      <w:lvlText w:val="•"/>
      <w:lvlJc w:val="left"/>
      <w:pPr>
        <w:tabs>
          <w:tab w:val="num" w:pos="1440"/>
        </w:tabs>
        <w:ind w:left="1440" w:hanging="360"/>
      </w:pPr>
      <w:rPr>
        <w:rFonts w:ascii="Arial" w:hAnsi="Arial" w:hint="default"/>
      </w:rPr>
    </w:lvl>
    <w:lvl w:ilvl="2" w:tplc="851E2E28" w:tentative="1">
      <w:start w:val="1"/>
      <w:numFmt w:val="bullet"/>
      <w:lvlText w:val="•"/>
      <w:lvlJc w:val="left"/>
      <w:pPr>
        <w:tabs>
          <w:tab w:val="num" w:pos="2160"/>
        </w:tabs>
        <w:ind w:left="2160" w:hanging="360"/>
      </w:pPr>
      <w:rPr>
        <w:rFonts w:ascii="Arial" w:hAnsi="Arial" w:hint="default"/>
      </w:rPr>
    </w:lvl>
    <w:lvl w:ilvl="3" w:tplc="44D0432C" w:tentative="1">
      <w:start w:val="1"/>
      <w:numFmt w:val="bullet"/>
      <w:lvlText w:val="•"/>
      <w:lvlJc w:val="left"/>
      <w:pPr>
        <w:tabs>
          <w:tab w:val="num" w:pos="2880"/>
        </w:tabs>
        <w:ind w:left="2880" w:hanging="360"/>
      </w:pPr>
      <w:rPr>
        <w:rFonts w:ascii="Arial" w:hAnsi="Arial" w:hint="default"/>
      </w:rPr>
    </w:lvl>
    <w:lvl w:ilvl="4" w:tplc="7F3CA676" w:tentative="1">
      <w:start w:val="1"/>
      <w:numFmt w:val="bullet"/>
      <w:lvlText w:val="•"/>
      <w:lvlJc w:val="left"/>
      <w:pPr>
        <w:tabs>
          <w:tab w:val="num" w:pos="3600"/>
        </w:tabs>
        <w:ind w:left="3600" w:hanging="360"/>
      </w:pPr>
      <w:rPr>
        <w:rFonts w:ascii="Arial" w:hAnsi="Arial" w:hint="default"/>
      </w:rPr>
    </w:lvl>
    <w:lvl w:ilvl="5" w:tplc="84845AEE" w:tentative="1">
      <w:start w:val="1"/>
      <w:numFmt w:val="bullet"/>
      <w:lvlText w:val="•"/>
      <w:lvlJc w:val="left"/>
      <w:pPr>
        <w:tabs>
          <w:tab w:val="num" w:pos="4320"/>
        </w:tabs>
        <w:ind w:left="4320" w:hanging="360"/>
      </w:pPr>
      <w:rPr>
        <w:rFonts w:ascii="Arial" w:hAnsi="Arial" w:hint="default"/>
      </w:rPr>
    </w:lvl>
    <w:lvl w:ilvl="6" w:tplc="BDDE5D7A" w:tentative="1">
      <w:start w:val="1"/>
      <w:numFmt w:val="bullet"/>
      <w:lvlText w:val="•"/>
      <w:lvlJc w:val="left"/>
      <w:pPr>
        <w:tabs>
          <w:tab w:val="num" w:pos="5040"/>
        </w:tabs>
        <w:ind w:left="5040" w:hanging="360"/>
      </w:pPr>
      <w:rPr>
        <w:rFonts w:ascii="Arial" w:hAnsi="Arial" w:hint="default"/>
      </w:rPr>
    </w:lvl>
    <w:lvl w:ilvl="7" w:tplc="9D82010E" w:tentative="1">
      <w:start w:val="1"/>
      <w:numFmt w:val="bullet"/>
      <w:lvlText w:val="•"/>
      <w:lvlJc w:val="left"/>
      <w:pPr>
        <w:tabs>
          <w:tab w:val="num" w:pos="5760"/>
        </w:tabs>
        <w:ind w:left="5760" w:hanging="360"/>
      </w:pPr>
      <w:rPr>
        <w:rFonts w:ascii="Arial" w:hAnsi="Arial" w:hint="default"/>
      </w:rPr>
    </w:lvl>
    <w:lvl w:ilvl="8" w:tplc="AE70A7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CE301F4"/>
    <w:multiLevelType w:val="hybridMultilevel"/>
    <w:tmpl w:val="04629F18"/>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D6D308E"/>
    <w:multiLevelType w:val="hybridMultilevel"/>
    <w:tmpl w:val="B0ECCC9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3F3760E4"/>
    <w:multiLevelType w:val="hybridMultilevel"/>
    <w:tmpl w:val="69C297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05415D1"/>
    <w:multiLevelType w:val="hybridMultilevel"/>
    <w:tmpl w:val="A2CA94B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9A45208"/>
    <w:multiLevelType w:val="hybridMultilevel"/>
    <w:tmpl w:val="A5CE7C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BBE6DF7"/>
    <w:multiLevelType w:val="hybridMultilevel"/>
    <w:tmpl w:val="C630C1E2"/>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15:restartNumberingAfterBreak="0">
    <w:nsid w:val="51740464"/>
    <w:multiLevelType w:val="hybridMultilevel"/>
    <w:tmpl w:val="C7A46C58"/>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53315138"/>
    <w:multiLevelType w:val="hybridMultilevel"/>
    <w:tmpl w:val="38AEF3A0"/>
    <w:lvl w:ilvl="0" w:tplc="2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BDC5EFC"/>
    <w:multiLevelType w:val="hybridMultilevel"/>
    <w:tmpl w:val="EEC245C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E17C8C"/>
    <w:multiLevelType w:val="hybridMultilevel"/>
    <w:tmpl w:val="D2361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EDF58FC"/>
    <w:multiLevelType w:val="hybridMultilevel"/>
    <w:tmpl w:val="F6E41B76"/>
    <w:lvl w:ilvl="0" w:tplc="52DAE5A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2" w15:restartNumberingAfterBreak="0">
    <w:nsid w:val="5F0A49D0"/>
    <w:multiLevelType w:val="hybridMultilevel"/>
    <w:tmpl w:val="EABE3A72"/>
    <w:lvl w:ilvl="0" w:tplc="7AF68C44">
      <w:start w:val="1"/>
      <w:numFmt w:val="bullet"/>
      <w:lvlText w:val=""/>
      <w:lvlJc w:val="left"/>
      <w:pPr>
        <w:tabs>
          <w:tab w:val="num" w:pos="720"/>
        </w:tabs>
        <w:ind w:left="720" w:hanging="360"/>
      </w:pPr>
      <w:rPr>
        <w:rFonts w:ascii="Wingdings" w:hAnsi="Wingdings" w:hint="default"/>
      </w:rPr>
    </w:lvl>
    <w:lvl w:ilvl="1" w:tplc="8CBC7A62" w:tentative="1">
      <w:start w:val="1"/>
      <w:numFmt w:val="bullet"/>
      <w:lvlText w:val=""/>
      <w:lvlJc w:val="left"/>
      <w:pPr>
        <w:tabs>
          <w:tab w:val="num" w:pos="1440"/>
        </w:tabs>
        <w:ind w:left="1440" w:hanging="360"/>
      </w:pPr>
      <w:rPr>
        <w:rFonts w:ascii="Wingdings" w:hAnsi="Wingdings" w:hint="default"/>
      </w:rPr>
    </w:lvl>
    <w:lvl w:ilvl="2" w:tplc="A49EB860" w:tentative="1">
      <w:start w:val="1"/>
      <w:numFmt w:val="bullet"/>
      <w:lvlText w:val=""/>
      <w:lvlJc w:val="left"/>
      <w:pPr>
        <w:tabs>
          <w:tab w:val="num" w:pos="2160"/>
        </w:tabs>
        <w:ind w:left="2160" w:hanging="360"/>
      </w:pPr>
      <w:rPr>
        <w:rFonts w:ascii="Wingdings" w:hAnsi="Wingdings" w:hint="default"/>
      </w:rPr>
    </w:lvl>
    <w:lvl w:ilvl="3" w:tplc="C1BAB964" w:tentative="1">
      <w:start w:val="1"/>
      <w:numFmt w:val="bullet"/>
      <w:lvlText w:val=""/>
      <w:lvlJc w:val="left"/>
      <w:pPr>
        <w:tabs>
          <w:tab w:val="num" w:pos="2880"/>
        </w:tabs>
        <w:ind w:left="2880" w:hanging="360"/>
      </w:pPr>
      <w:rPr>
        <w:rFonts w:ascii="Wingdings" w:hAnsi="Wingdings" w:hint="default"/>
      </w:rPr>
    </w:lvl>
    <w:lvl w:ilvl="4" w:tplc="D640F92C" w:tentative="1">
      <w:start w:val="1"/>
      <w:numFmt w:val="bullet"/>
      <w:lvlText w:val=""/>
      <w:lvlJc w:val="left"/>
      <w:pPr>
        <w:tabs>
          <w:tab w:val="num" w:pos="3600"/>
        </w:tabs>
        <w:ind w:left="3600" w:hanging="360"/>
      </w:pPr>
      <w:rPr>
        <w:rFonts w:ascii="Wingdings" w:hAnsi="Wingdings" w:hint="default"/>
      </w:rPr>
    </w:lvl>
    <w:lvl w:ilvl="5" w:tplc="AE64B5C8" w:tentative="1">
      <w:start w:val="1"/>
      <w:numFmt w:val="bullet"/>
      <w:lvlText w:val=""/>
      <w:lvlJc w:val="left"/>
      <w:pPr>
        <w:tabs>
          <w:tab w:val="num" w:pos="4320"/>
        </w:tabs>
        <w:ind w:left="4320" w:hanging="360"/>
      </w:pPr>
      <w:rPr>
        <w:rFonts w:ascii="Wingdings" w:hAnsi="Wingdings" w:hint="default"/>
      </w:rPr>
    </w:lvl>
    <w:lvl w:ilvl="6" w:tplc="5596CA8E" w:tentative="1">
      <w:start w:val="1"/>
      <w:numFmt w:val="bullet"/>
      <w:lvlText w:val=""/>
      <w:lvlJc w:val="left"/>
      <w:pPr>
        <w:tabs>
          <w:tab w:val="num" w:pos="5040"/>
        </w:tabs>
        <w:ind w:left="5040" w:hanging="360"/>
      </w:pPr>
      <w:rPr>
        <w:rFonts w:ascii="Wingdings" w:hAnsi="Wingdings" w:hint="default"/>
      </w:rPr>
    </w:lvl>
    <w:lvl w:ilvl="7" w:tplc="1FA2CEB8" w:tentative="1">
      <w:start w:val="1"/>
      <w:numFmt w:val="bullet"/>
      <w:lvlText w:val=""/>
      <w:lvlJc w:val="left"/>
      <w:pPr>
        <w:tabs>
          <w:tab w:val="num" w:pos="5760"/>
        </w:tabs>
        <w:ind w:left="5760" w:hanging="360"/>
      </w:pPr>
      <w:rPr>
        <w:rFonts w:ascii="Wingdings" w:hAnsi="Wingdings" w:hint="default"/>
      </w:rPr>
    </w:lvl>
    <w:lvl w:ilvl="8" w:tplc="E2C2ABE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421943"/>
    <w:multiLevelType w:val="hybridMultilevel"/>
    <w:tmpl w:val="950A10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7AC0D5B"/>
    <w:multiLevelType w:val="hybridMultilevel"/>
    <w:tmpl w:val="B0ECCC9C"/>
    <w:lvl w:ilvl="0" w:tplc="240A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6EFD2DD5"/>
    <w:multiLevelType w:val="hybridMultilevel"/>
    <w:tmpl w:val="FF483524"/>
    <w:lvl w:ilvl="0" w:tplc="F12CE1C2">
      <w:start w:val="1"/>
      <w:numFmt w:val="bullet"/>
      <w:lvlText w:val=""/>
      <w:lvlJc w:val="left"/>
      <w:pPr>
        <w:tabs>
          <w:tab w:val="num" w:pos="720"/>
        </w:tabs>
        <w:ind w:left="720" w:hanging="360"/>
      </w:pPr>
      <w:rPr>
        <w:rFonts w:ascii="Wingdings" w:hAnsi="Wingdings" w:hint="default"/>
      </w:rPr>
    </w:lvl>
    <w:lvl w:ilvl="1" w:tplc="92428CE8" w:tentative="1">
      <w:start w:val="1"/>
      <w:numFmt w:val="bullet"/>
      <w:lvlText w:val=""/>
      <w:lvlJc w:val="left"/>
      <w:pPr>
        <w:tabs>
          <w:tab w:val="num" w:pos="1440"/>
        </w:tabs>
        <w:ind w:left="1440" w:hanging="360"/>
      </w:pPr>
      <w:rPr>
        <w:rFonts w:ascii="Wingdings" w:hAnsi="Wingdings" w:hint="default"/>
      </w:rPr>
    </w:lvl>
    <w:lvl w:ilvl="2" w:tplc="107A9386" w:tentative="1">
      <w:start w:val="1"/>
      <w:numFmt w:val="bullet"/>
      <w:lvlText w:val=""/>
      <w:lvlJc w:val="left"/>
      <w:pPr>
        <w:tabs>
          <w:tab w:val="num" w:pos="2160"/>
        </w:tabs>
        <w:ind w:left="2160" w:hanging="360"/>
      </w:pPr>
      <w:rPr>
        <w:rFonts w:ascii="Wingdings" w:hAnsi="Wingdings" w:hint="default"/>
      </w:rPr>
    </w:lvl>
    <w:lvl w:ilvl="3" w:tplc="0C78D24A" w:tentative="1">
      <w:start w:val="1"/>
      <w:numFmt w:val="bullet"/>
      <w:lvlText w:val=""/>
      <w:lvlJc w:val="left"/>
      <w:pPr>
        <w:tabs>
          <w:tab w:val="num" w:pos="2880"/>
        </w:tabs>
        <w:ind w:left="2880" w:hanging="360"/>
      </w:pPr>
      <w:rPr>
        <w:rFonts w:ascii="Wingdings" w:hAnsi="Wingdings" w:hint="default"/>
      </w:rPr>
    </w:lvl>
    <w:lvl w:ilvl="4" w:tplc="EAB0E40E" w:tentative="1">
      <w:start w:val="1"/>
      <w:numFmt w:val="bullet"/>
      <w:lvlText w:val=""/>
      <w:lvlJc w:val="left"/>
      <w:pPr>
        <w:tabs>
          <w:tab w:val="num" w:pos="3600"/>
        </w:tabs>
        <w:ind w:left="3600" w:hanging="360"/>
      </w:pPr>
      <w:rPr>
        <w:rFonts w:ascii="Wingdings" w:hAnsi="Wingdings" w:hint="default"/>
      </w:rPr>
    </w:lvl>
    <w:lvl w:ilvl="5" w:tplc="A6AC9510" w:tentative="1">
      <w:start w:val="1"/>
      <w:numFmt w:val="bullet"/>
      <w:lvlText w:val=""/>
      <w:lvlJc w:val="left"/>
      <w:pPr>
        <w:tabs>
          <w:tab w:val="num" w:pos="4320"/>
        </w:tabs>
        <w:ind w:left="4320" w:hanging="360"/>
      </w:pPr>
      <w:rPr>
        <w:rFonts w:ascii="Wingdings" w:hAnsi="Wingdings" w:hint="default"/>
      </w:rPr>
    </w:lvl>
    <w:lvl w:ilvl="6" w:tplc="17F0CD78" w:tentative="1">
      <w:start w:val="1"/>
      <w:numFmt w:val="bullet"/>
      <w:lvlText w:val=""/>
      <w:lvlJc w:val="left"/>
      <w:pPr>
        <w:tabs>
          <w:tab w:val="num" w:pos="5040"/>
        </w:tabs>
        <w:ind w:left="5040" w:hanging="360"/>
      </w:pPr>
      <w:rPr>
        <w:rFonts w:ascii="Wingdings" w:hAnsi="Wingdings" w:hint="default"/>
      </w:rPr>
    </w:lvl>
    <w:lvl w:ilvl="7" w:tplc="130AC900" w:tentative="1">
      <w:start w:val="1"/>
      <w:numFmt w:val="bullet"/>
      <w:lvlText w:val=""/>
      <w:lvlJc w:val="left"/>
      <w:pPr>
        <w:tabs>
          <w:tab w:val="num" w:pos="5760"/>
        </w:tabs>
        <w:ind w:left="5760" w:hanging="360"/>
      </w:pPr>
      <w:rPr>
        <w:rFonts w:ascii="Wingdings" w:hAnsi="Wingdings" w:hint="default"/>
      </w:rPr>
    </w:lvl>
    <w:lvl w:ilvl="8" w:tplc="7C322C5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E82FC6"/>
    <w:multiLevelType w:val="hybridMultilevel"/>
    <w:tmpl w:val="16E48E0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7" w15:restartNumberingAfterBreak="0">
    <w:nsid w:val="765B558B"/>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4F376C"/>
    <w:multiLevelType w:val="hybridMultilevel"/>
    <w:tmpl w:val="C5BEAEF4"/>
    <w:lvl w:ilvl="0" w:tplc="6A8856C4">
      <w:start w:val="1"/>
      <w:numFmt w:val="decimal"/>
      <w:lvlText w:val="%1."/>
      <w:lvlJc w:val="left"/>
      <w:pPr>
        <w:tabs>
          <w:tab w:val="num" w:pos="1210"/>
        </w:tabs>
        <w:ind w:left="1210" w:hanging="360"/>
      </w:pPr>
    </w:lvl>
    <w:lvl w:ilvl="1" w:tplc="FF3AFAFA">
      <w:start w:val="1"/>
      <w:numFmt w:val="lowerLetter"/>
      <w:lvlText w:val="%2)"/>
      <w:lvlJc w:val="left"/>
      <w:pPr>
        <w:tabs>
          <w:tab w:val="num" w:pos="1930"/>
        </w:tabs>
        <w:ind w:left="1930" w:hanging="360"/>
      </w:pPr>
    </w:lvl>
    <w:lvl w:ilvl="2" w:tplc="CDE68B90" w:tentative="1">
      <w:start w:val="1"/>
      <w:numFmt w:val="decimal"/>
      <w:lvlText w:val="%3."/>
      <w:lvlJc w:val="left"/>
      <w:pPr>
        <w:tabs>
          <w:tab w:val="num" w:pos="2650"/>
        </w:tabs>
        <w:ind w:left="2650" w:hanging="360"/>
      </w:pPr>
    </w:lvl>
    <w:lvl w:ilvl="3" w:tplc="A9CEC5CC" w:tentative="1">
      <w:start w:val="1"/>
      <w:numFmt w:val="decimal"/>
      <w:lvlText w:val="%4."/>
      <w:lvlJc w:val="left"/>
      <w:pPr>
        <w:tabs>
          <w:tab w:val="num" w:pos="3370"/>
        </w:tabs>
        <w:ind w:left="3370" w:hanging="360"/>
      </w:pPr>
    </w:lvl>
    <w:lvl w:ilvl="4" w:tplc="DBB4328C" w:tentative="1">
      <w:start w:val="1"/>
      <w:numFmt w:val="decimal"/>
      <w:lvlText w:val="%5."/>
      <w:lvlJc w:val="left"/>
      <w:pPr>
        <w:tabs>
          <w:tab w:val="num" w:pos="4090"/>
        </w:tabs>
        <w:ind w:left="4090" w:hanging="360"/>
      </w:pPr>
    </w:lvl>
    <w:lvl w:ilvl="5" w:tplc="874021B8" w:tentative="1">
      <w:start w:val="1"/>
      <w:numFmt w:val="decimal"/>
      <w:lvlText w:val="%6."/>
      <w:lvlJc w:val="left"/>
      <w:pPr>
        <w:tabs>
          <w:tab w:val="num" w:pos="4810"/>
        </w:tabs>
        <w:ind w:left="4810" w:hanging="360"/>
      </w:pPr>
    </w:lvl>
    <w:lvl w:ilvl="6" w:tplc="02EEC44A" w:tentative="1">
      <w:start w:val="1"/>
      <w:numFmt w:val="decimal"/>
      <w:lvlText w:val="%7."/>
      <w:lvlJc w:val="left"/>
      <w:pPr>
        <w:tabs>
          <w:tab w:val="num" w:pos="5530"/>
        </w:tabs>
        <w:ind w:left="5530" w:hanging="360"/>
      </w:pPr>
    </w:lvl>
    <w:lvl w:ilvl="7" w:tplc="BEB6F9C0" w:tentative="1">
      <w:start w:val="1"/>
      <w:numFmt w:val="decimal"/>
      <w:lvlText w:val="%8."/>
      <w:lvlJc w:val="left"/>
      <w:pPr>
        <w:tabs>
          <w:tab w:val="num" w:pos="6250"/>
        </w:tabs>
        <w:ind w:left="6250" w:hanging="360"/>
      </w:pPr>
    </w:lvl>
    <w:lvl w:ilvl="8" w:tplc="010EB6F8" w:tentative="1">
      <w:start w:val="1"/>
      <w:numFmt w:val="decimal"/>
      <w:lvlText w:val="%9."/>
      <w:lvlJc w:val="left"/>
      <w:pPr>
        <w:tabs>
          <w:tab w:val="num" w:pos="6970"/>
        </w:tabs>
        <w:ind w:left="6970" w:hanging="360"/>
      </w:pPr>
    </w:lvl>
  </w:abstractNum>
  <w:num w:numId="1" w16cid:durableId="1259800849">
    <w:abstractNumId w:val="2"/>
  </w:num>
  <w:num w:numId="2" w16cid:durableId="1613583959">
    <w:abstractNumId w:val="17"/>
  </w:num>
  <w:num w:numId="3" w16cid:durableId="1860701570">
    <w:abstractNumId w:val="21"/>
  </w:num>
  <w:num w:numId="4" w16cid:durableId="1505820892">
    <w:abstractNumId w:val="19"/>
  </w:num>
  <w:num w:numId="5" w16cid:durableId="30568851">
    <w:abstractNumId w:val="5"/>
  </w:num>
  <w:num w:numId="6" w16cid:durableId="2083402695">
    <w:abstractNumId w:val="15"/>
  </w:num>
  <w:num w:numId="7" w16cid:durableId="174536063">
    <w:abstractNumId w:val="37"/>
  </w:num>
  <w:num w:numId="8" w16cid:durableId="1459490513">
    <w:abstractNumId w:val="29"/>
  </w:num>
  <w:num w:numId="9" w16cid:durableId="1010062404">
    <w:abstractNumId w:val="3"/>
  </w:num>
  <w:num w:numId="10" w16cid:durableId="213466612">
    <w:abstractNumId w:val="36"/>
  </w:num>
  <w:num w:numId="11" w16cid:durableId="827327066">
    <w:abstractNumId w:val="11"/>
  </w:num>
  <w:num w:numId="12" w16cid:durableId="1172797690">
    <w:abstractNumId w:val="4"/>
  </w:num>
  <w:num w:numId="13" w16cid:durableId="932543565">
    <w:abstractNumId w:val="30"/>
  </w:num>
  <w:num w:numId="14" w16cid:durableId="1846245799">
    <w:abstractNumId w:val="8"/>
  </w:num>
  <w:num w:numId="15" w16cid:durableId="92016470">
    <w:abstractNumId w:val="23"/>
  </w:num>
  <w:num w:numId="16" w16cid:durableId="456342408">
    <w:abstractNumId w:val="20"/>
  </w:num>
  <w:num w:numId="17" w16cid:durableId="919170019">
    <w:abstractNumId w:val="26"/>
  </w:num>
  <w:num w:numId="18" w16cid:durableId="1420517408">
    <w:abstractNumId w:val="1"/>
  </w:num>
  <w:num w:numId="19" w16cid:durableId="2143963243">
    <w:abstractNumId w:val="0"/>
  </w:num>
  <w:num w:numId="20" w16cid:durableId="842016101">
    <w:abstractNumId w:val="13"/>
  </w:num>
  <w:num w:numId="21" w16cid:durableId="1527644980">
    <w:abstractNumId w:val="34"/>
  </w:num>
  <w:num w:numId="22" w16cid:durableId="1196428430">
    <w:abstractNumId w:val="27"/>
  </w:num>
  <w:num w:numId="23" w16cid:durableId="1884174832">
    <w:abstractNumId w:val="22"/>
  </w:num>
  <w:num w:numId="24" w16cid:durableId="992368656">
    <w:abstractNumId w:val="31"/>
  </w:num>
  <w:num w:numId="25" w16cid:durableId="2042508499">
    <w:abstractNumId w:val="7"/>
  </w:num>
  <w:num w:numId="26" w16cid:durableId="964772137">
    <w:abstractNumId w:val="14"/>
  </w:num>
  <w:num w:numId="27" w16cid:durableId="842205847">
    <w:abstractNumId w:val="38"/>
  </w:num>
  <w:num w:numId="28" w16cid:durableId="596400259">
    <w:abstractNumId w:val="33"/>
  </w:num>
  <w:num w:numId="29" w16cid:durableId="58335483">
    <w:abstractNumId w:val="25"/>
  </w:num>
  <w:num w:numId="30" w16cid:durableId="1043485590">
    <w:abstractNumId w:val="18"/>
  </w:num>
  <w:num w:numId="31" w16cid:durableId="849178866">
    <w:abstractNumId w:val="6"/>
  </w:num>
  <w:num w:numId="32" w16cid:durableId="619528799">
    <w:abstractNumId w:val="12"/>
  </w:num>
  <w:num w:numId="33" w16cid:durableId="1759867293">
    <w:abstractNumId w:val="16"/>
  </w:num>
  <w:num w:numId="34" w16cid:durableId="1616788939">
    <w:abstractNumId w:val="35"/>
  </w:num>
  <w:num w:numId="35" w16cid:durableId="717164110">
    <w:abstractNumId w:val="28"/>
  </w:num>
  <w:num w:numId="36" w16cid:durableId="424083747">
    <w:abstractNumId w:val="24"/>
  </w:num>
  <w:num w:numId="37" w16cid:durableId="960771707">
    <w:abstractNumId w:val="10"/>
  </w:num>
  <w:num w:numId="38" w16cid:durableId="825363404">
    <w:abstractNumId w:val="32"/>
  </w:num>
  <w:num w:numId="39" w16cid:durableId="137523034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13D"/>
    <w:rsid w:val="00002567"/>
    <w:rsid w:val="00002796"/>
    <w:rsid w:val="0000332C"/>
    <w:rsid w:val="000036F3"/>
    <w:rsid w:val="00003BB4"/>
    <w:rsid w:val="00004175"/>
    <w:rsid w:val="000041C4"/>
    <w:rsid w:val="00004A55"/>
    <w:rsid w:val="00004B54"/>
    <w:rsid w:val="0000560D"/>
    <w:rsid w:val="00005730"/>
    <w:rsid w:val="00005B5D"/>
    <w:rsid w:val="00005E3E"/>
    <w:rsid w:val="00006464"/>
    <w:rsid w:val="000065BB"/>
    <w:rsid w:val="000065C8"/>
    <w:rsid w:val="000066C6"/>
    <w:rsid w:val="00006729"/>
    <w:rsid w:val="00006DEA"/>
    <w:rsid w:val="00006DED"/>
    <w:rsid w:val="00006F93"/>
    <w:rsid w:val="000100F2"/>
    <w:rsid w:val="0001092C"/>
    <w:rsid w:val="00010C0D"/>
    <w:rsid w:val="000110F9"/>
    <w:rsid w:val="0001169D"/>
    <w:rsid w:val="00011826"/>
    <w:rsid w:val="00011A4F"/>
    <w:rsid w:val="00012774"/>
    <w:rsid w:val="000131DA"/>
    <w:rsid w:val="00013238"/>
    <w:rsid w:val="00013300"/>
    <w:rsid w:val="00013831"/>
    <w:rsid w:val="00013D1F"/>
    <w:rsid w:val="000140CB"/>
    <w:rsid w:val="00014646"/>
    <w:rsid w:val="00014B9C"/>
    <w:rsid w:val="000160D5"/>
    <w:rsid w:val="00016237"/>
    <w:rsid w:val="00016367"/>
    <w:rsid w:val="000164B7"/>
    <w:rsid w:val="0001672F"/>
    <w:rsid w:val="00016915"/>
    <w:rsid w:val="00016F65"/>
    <w:rsid w:val="0001709E"/>
    <w:rsid w:val="000170CF"/>
    <w:rsid w:val="000171B3"/>
    <w:rsid w:val="0001737E"/>
    <w:rsid w:val="00017436"/>
    <w:rsid w:val="00017A4A"/>
    <w:rsid w:val="0002029F"/>
    <w:rsid w:val="00021062"/>
    <w:rsid w:val="00021228"/>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AFF"/>
    <w:rsid w:val="0002729A"/>
    <w:rsid w:val="00030AED"/>
    <w:rsid w:val="00030B1A"/>
    <w:rsid w:val="00031730"/>
    <w:rsid w:val="00032071"/>
    <w:rsid w:val="0003295E"/>
    <w:rsid w:val="00033F21"/>
    <w:rsid w:val="00034097"/>
    <w:rsid w:val="00034E0A"/>
    <w:rsid w:val="00034FAF"/>
    <w:rsid w:val="000353D4"/>
    <w:rsid w:val="000354FE"/>
    <w:rsid w:val="0003582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DE5"/>
    <w:rsid w:val="00041E67"/>
    <w:rsid w:val="000423CF"/>
    <w:rsid w:val="00042B19"/>
    <w:rsid w:val="00042FDC"/>
    <w:rsid w:val="00043075"/>
    <w:rsid w:val="000433A5"/>
    <w:rsid w:val="00043506"/>
    <w:rsid w:val="00043A0A"/>
    <w:rsid w:val="00043E16"/>
    <w:rsid w:val="00044108"/>
    <w:rsid w:val="000460FA"/>
    <w:rsid w:val="000468CB"/>
    <w:rsid w:val="00046C09"/>
    <w:rsid w:val="000479FC"/>
    <w:rsid w:val="00047F4B"/>
    <w:rsid w:val="00050522"/>
    <w:rsid w:val="00050877"/>
    <w:rsid w:val="00050DBE"/>
    <w:rsid w:val="00050EC6"/>
    <w:rsid w:val="00053097"/>
    <w:rsid w:val="00053EDC"/>
    <w:rsid w:val="00053F03"/>
    <w:rsid w:val="0005423C"/>
    <w:rsid w:val="000543E7"/>
    <w:rsid w:val="0005442E"/>
    <w:rsid w:val="0005448F"/>
    <w:rsid w:val="00054D92"/>
    <w:rsid w:val="00055004"/>
    <w:rsid w:val="0005514E"/>
    <w:rsid w:val="000559F1"/>
    <w:rsid w:val="00055C57"/>
    <w:rsid w:val="00055DA6"/>
    <w:rsid w:val="00056341"/>
    <w:rsid w:val="00056C30"/>
    <w:rsid w:val="00056F12"/>
    <w:rsid w:val="00056FFA"/>
    <w:rsid w:val="00057C29"/>
    <w:rsid w:val="00057C3D"/>
    <w:rsid w:val="0006116C"/>
    <w:rsid w:val="00061248"/>
    <w:rsid w:val="0006165D"/>
    <w:rsid w:val="00062307"/>
    <w:rsid w:val="00062373"/>
    <w:rsid w:val="0006272A"/>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70176"/>
    <w:rsid w:val="00070295"/>
    <w:rsid w:val="00070DB7"/>
    <w:rsid w:val="00070EE4"/>
    <w:rsid w:val="0007122E"/>
    <w:rsid w:val="000717CC"/>
    <w:rsid w:val="00071AE8"/>
    <w:rsid w:val="000725F6"/>
    <w:rsid w:val="000726A9"/>
    <w:rsid w:val="000726C8"/>
    <w:rsid w:val="00072BAD"/>
    <w:rsid w:val="00072D98"/>
    <w:rsid w:val="00072E8B"/>
    <w:rsid w:val="00073B43"/>
    <w:rsid w:val="00073BC0"/>
    <w:rsid w:val="00074EDD"/>
    <w:rsid w:val="00074F85"/>
    <w:rsid w:val="0007506A"/>
    <w:rsid w:val="00075AB1"/>
    <w:rsid w:val="00075CD2"/>
    <w:rsid w:val="00075CDD"/>
    <w:rsid w:val="00075F69"/>
    <w:rsid w:val="0007674C"/>
    <w:rsid w:val="00076824"/>
    <w:rsid w:val="0007710A"/>
    <w:rsid w:val="00077300"/>
    <w:rsid w:val="0007730D"/>
    <w:rsid w:val="00077D75"/>
    <w:rsid w:val="000816D5"/>
    <w:rsid w:val="00082380"/>
    <w:rsid w:val="00082791"/>
    <w:rsid w:val="00082867"/>
    <w:rsid w:val="000829DE"/>
    <w:rsid w:val="00082BE2"/>
    <w:rsid w:val="000831D5"/>
    <w:rsid w:val="0008455A"/>
    <w:rsid w:val="00084580"/>
    <w:rsid w:val="0008468A"/>
    <w:rsid w:val="00084D81"/>
    <w:rsid w:val="00085280"/>
    <w:rsid w:val="00085394"/>
    <w:rsid w:val="0008556F"/>
    <w:rsid w:val="0008593C"/>
    <w:rsid w:val="00085B75"/>
    <w:rsid w:val="00086471"/>
    <w:rsid w:val="000876BA"/>
    <w:rsid w:val="0008782E"/>
    <w:rsid w:val="00087862"/>
    <w:rsid w:val="000879E8"/>
    <w:rsid w:val="0009097F"/>
    <w:rsid w:val="00091122"/>
    <w:rsid w:val="000926B2"/>
    <w:rsid w:val="00093976"/>
    <w:rsid w:val="00093BAD"/>
    <w:rsid w:val="000940D1"/>
    <w:rsid w:val="0009410E"/>
    <w:rsid w:val="00094306"/>
    <w:rsid w:val="00094460"/>
    <w:rsid w:val="0009468F"/>
    <w:rsid w:val="00094F57"/>
    <w:rsid w:val="000954AF"/>
    <w:rsid w:val="00095926"/>
    <w:rsid w:val="00095CC8"/>
    <w:rsid w:val="00096031"/>
    <w:rsid w:val="000964DD"/>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BEF"/>
    <w:rsid w:val="000A2C3E"/>
    <w:rsid w:val="000A2C6F"/>
    <w:rsid w:val="000A3B8C"/>
    <w:rsid w:val="000A49D9"/>
    <w:rsid w:val="000A5544"/>
    <w:rsid w:val="000A559A"/>
    <w:rsid w:val="000A5B1C"/>
    <w:rsid w:val="000A5DD5"/>
    <w:rsid w:val="000A622A"/>
    <w:rsid w:val="000A6824"/>
    <w:rsid w:val="000A6953"/>
    <w:rsid w:val="000A6E6A"/>
    <w:rsid w:val="000A7061"/>
    <w:rsid w:val="000A7083"/>
    <w:rsid w:val="000A764B"/>
    <w:rsid w:val="000A79D6"/>
    <w:rsid w:val="000A7DE3"/>
    <w:rsid w:val="000A7DF1"/>
    <w:rsid w:val="000A7FDD"/>
    <w:rsid w:val="000B0108"/>
    <w:rsid w:val="000B194E"/>
    <w:rsid w:val="000B25D6"/>
    <w:rsid w:val="000B3034"/>
    <w:rsid w:val="000B397F"/>
    <w:rsid w:val="000B3E48"/>
    <w:rsid w:val="000B41EC"/>
    <w:rsid w:val="000B4365"/>
    <w:rsid w:val="000B445C"/>
    <w:rsid w:val="000B484B"/>
    <w:rsid w:val="000B5159"/>
    <w:rsid w:val="000B53A6"/>
    <w:rsid w:val="000B694F"/>
    <w:rsid w:val="000B6E12"/>
    <w:rsid w:val="000B73BD"/>
    <w:rsid w:val="000B7708"/>
    <w:rsid w:val="000B7FE0"/>
    <w:rsid w:val="000C03BA"/>
    <w:rsid w:val="000C114E"/>
    <w:rsid w:val="000C11FD"/>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B9"/>
    <w:rsid w:val="000D2A97"/>
    <w:rsid w:val="000D2B41"/>
    <w:rsid w:val="000D2D5A"/>
    <w:rsid w:val="000D3965"/>
    <w:rsid w:val="000D3B67"/>
    <w:rsid w:val="000D3EBD"/>
    <w:rsid w:val="000D4986"/>
    <w:rsid w:val="000D4B7E"/>
    <w:rsid w:val="000D4E2E"/>
    <w:rsid w:val="000D5577"/>
    <w:rsid w:val="000D5BF3"/>
    <w:rsid w:val="000D5E81"/>
    <w:rsid w:val="000D6349"/>
    <w:rsid w:val="000D6A7D"/>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F97"/>
    <w:rsid w:val="000E765F"/>
    <w:rsid w:val="000F0063"/>
    <w:rsid w:val="000F02FC"/>
    <w:rsid w:val="000F0F37"/>
    <w:rsid w:val="000F13F5"/>
    <w:rsid w:val="000F15E7"/>
    <w:rsid w:val="000F175D"/>
    <w:rsid w:val="000F1F80"/>
    <w:rsid w:val="000F2195"/>
    <w:rsid w:val="000F2CAB"/>
    <w:rsid w:val="000F3432"/>
    <w:rsid w:val="000F3636"/>
    <w:rsid w:val="000F39E2"/>
    <w:rsid w:val="000F3A45"/>
    <w:rsid w:val="000F3FDE"/>
    <w:rsid w:val="000F4715"/>
    <w:rsid w:val="000F560C"/>
    <w:rsid w:val="000F7C37"/>
    <w:rsid w:val="000F7EF6"/>
    <w:rsid w:val="00101868"/>
    <w:rsid w:val="00101E86"/>
    <w:rsid w:val="0010231E"/>
    <w:rsid w:val="001034EB"/>
    <w:rsid w:val="00104C4C"/>
    <w:rsid w:val="00104E43"/>
    <w:rsid w:val="00105330"/>
    <w:rsid w:val="0010556E"/>
    <w:rsid w:val="00105A30"/>
    <w:rsid w:val="00105BCD"/>
    <w:rsid w:val="001064AF"/>
    <w:rsid w:val="00107537"/>
    <w:rsid w:val="0011050D"/>
    <w:rsid w:val="00110893"/>
    <w:rsid w:val="00110B58"/>
    <w:rsid w:val="00110B92"/>
    <w:rsid w:val="00111273"/>
    <w:rsid w:val="001115E7"/>
    <w:rsid w:val="00111ED4"/>
    <w:rsid w:val="00112124"/>
    <w:rsid w:val="001122A8"/>
    <w:rsid w:val="00112720"/>
    <w:rsid w:val="00113225"/>
    <w:rsid w:val="00113634"/>
    <w:rsid w:val="0011397E"/>
    <w:rsid w:val="00114540"/>
    <w:rsid w:val="00114BCE"/>
    <w:rsid w:val="00114DE3"/>
    <w:rsid w:val="0011600E"/>
    <w:rsid w:val="00116C59"/>
    <w:rsid w:val="00116C9B"/>
    <w:rsid w:val="00117158"/>
    <w:rsid w:val="00117256"/>
    <w:rsid w:val="001177A9"/>
    <w:rsid w:val="001178FD"/>
    <w:rsid w:val="00117B38"/>
    <w:rsid w:val="0012045A"/>
    <w:rsid w:val="00120F24"/>
    <w:rsid w:val="00121935"/>
    <w:rsid w:val="00121F3C"/>
    <w:rsid w:val="00121F55"/>
    <w:rsid w:val="00122496"/>
    <w:rsid w:val="00122AA6"/>
    <w:rsid w:val="00123C3F"/>
    <w:rsid w:val="00123E6F"/>
    <w:rsid w:val="00124AA5"/>
    <w:rsid w:val="00124D1E"/>
    <w:rsid w:val="00126C31"/>
    <w:rsid w:val="0012734F"/>
    <w:rsid w:val="001275E4"/>
    <w:rsid w:val="0013007C"/>
    <w:rsid w:val="0013015A"/>
    <w:rsid w:val="001305AD"/>
    <w:rsid w:val="00130976"/>
    <w:rsid w:val="00130CCA"/>
    <w:rsid w:val="00131248"/>
    <w:rsid w:val="001312BA"/>
    <w:rsid w:val="001317EF"/>
    <w:rsid w:val="0013193A"/>
    <w:rsid w:val="001320A3"/>
    <w:rsid w:val="001320E9"/>
    <w:rsid w:val="00132749"/>
    <w:rsid w:val="00132A34"/>
    <w:rsid w:val="001334BA"/>
    <w:rsid w:val="00133A7C"/>
    <w:rsid w:val="00133C2C"/>
    <w:rsid w:val="00134592"/>
    <w:rsid w:val="00134E42"/>
    <w:rsid w:val="00135192"/>
    <w:rsid w:val="00135363"/>
    <w:rsid w:val="00135856"/>
    <w:rsid w:val="00136637"/>
    <w:rsid w:val="001367C3"/>
    <w:rsid w:val="001369CF"/>
    <w:rsid w:val="0013765D"/>
    <w:rsid w:val="00140384"/>
    <w:rsid w:val="0014075A"/>
    <w:rsid w:val="00140831"/>
    <w:rsid w:val="0014175A"/>
    <w:rsid w:val="001417EF"/>
    <w:rsid w:val="00141A6D"/>
    <w:rsid w:val="00142421"/>
    <w:rsid w:val="0014276E"/>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B4C"/>
    <w:rsid w:val="0014704A"/>
    <w:rsid w:val="001472E1"/>
    <w:rsid w:val="00147710"/>
    <w:rsid w:val="00147A1B"/>
    <w:rsid w:val="00150855"/>
    <w:rsid w:val="00150E3D"/>
    <w:rsid w:val="001529C2"/>
    <w:rsid w:val="0015330D"/>
    <w:rsid w:val="00153B8A"/>
    <w:rsid w:val="00153BC2"/>
    <w:rsid w:val="00154432"/>
    <w:rsid w:val="001546A1"/>
    <w:rsid w:val="0015486F"/>
    <w:rsid w:val="001562E3"/>
    <w:rsid w:val="00156B60"/>
    <w:rsid w:val="00156E06"/>
    <w:rsid w:val="00157367"/>
    <w:rsid w:val="0015769A"/>
    <w:rsid w:val="00157786"/>
    <w:rsid w:val="00160D85"/>
    <w:rsid w:val="00161D96"/>
    <w:rsid w:val="00162D33"/>
    <w:rsid w:val="00162E6C"/>
    <w:rsid w:val="001632BE"/>
    <w:rsid w:val="00163413"/>
    <w:rsid w:val="00163A79"/>
    <w:rsid w:val="00164090"/>
    <w:rsid w:val="001654BE"/>
    <w:rsid w:val="0016568C"/>
    <w:rsid w:val="0016581D"/>
    <w:rsid w:val="00165AB7"/>
    <w:rsid w:val="00165CC1"/>
    <w:rsid w:val="00165F87"/>
    <w:rsid w:val="001660A3"/>
    <w:rsid w:val="001663FA"/>
    <w:rsid w:val="001665EC"/>
    <w:rsid w:val="00166BC8"/>
    <w:rsid w:val="00166D64"/>
    <w:rsid w:val="0016728C"/>
    <w:rsid w:val="001672D2"/>
    <w:rsid w:val="001677A8"/>
    <w:rsid w:val="0016794E"/>
    <w:rsid w:val="00171283"/>
    <w:rsid w:val="0017137C"/>
    <w:rsid w:val="001715B2"/>
    <w:rsid w:val="00172657"/>
    <w:rsid w:val="00172A6E"/>
    <w:rsid w:val="001736D0"/>
    <w:rsid w:val="00173C0C"/>
    <w:rsid w:val="00173C3C"/>
    <w:rsid w:val="001741FE"/>
    <w:rsid w:val="00174626"/>
    <w:rsid w:val="00174AB4"/>
    <w:rsid w:val="00174BF5"/>
    <w:rsid w:val="0017553B"/>
    <w:rsid w:val="0017566A"/>
    <w:rsid w:val="001757B6"/>
    <w:rsid w:val="00175D5F"/>
    <w:rsid w:val="00175E53"/>
    <w:rsid w:val="00176C7E"/>
    <w:rsid w:val="00176D94"/>
    <w:rsid w:val="00177D87"/>
    <w:rsid w:val="00177E0E"/>
    <w:rsid w:val="00177FF3"/>
    <w:rsid w:val="001802F7"/>
    <w:rsid w:val="00180758"/>
    <w:rsid w:val="00181612"/>
    <w:rsid w:val="00181E16"/>
    <w:rsid w:val="001826D7"/>
    <w:rsid w:val="00182B21"/>
    <w:rsid w:val="00182FFF"/>
    <w:rsid w:val="00183D6E"/>
    <w:rsid w:val="001845EA"/>
    <w:rsid w:val="00184978"/>
    <w:rsid w:val="001851E3"/>
    <w:rsid w:val="00185B03"/>
    <w:rsid w:val="00185D4D"/>
    <w:rsid w:val="001870DC"/>
    <w:rsid w:val="00190CC3"/>
    <w:rsid w:val="00191405"/>
    <w:rsid w:val="0019185F"/>
    <w:rsid w:val="001918D8"/>
    <w:rsid w:val="00192499"/>
    <w:rsid w:val="001936A6"/>
    <w:rsid w:val="001939F1"/>
    <w:rsid w:val="00193A8C"/>
    <w:rsid w:val="00193FDF"/>
    <w:rsid w:val="0019461F"/>
    <w:rsid w:val="00194DDF"/>
    <w:rsid w:val="00195A6F"/>
    <w:rsid w:val="00195D22"/>
    <w:rsid w:val="001966F3"/>
    <w:rsid w:val="00196E8C"/>
    <w:rsid w:val="00197010"/>
    <w:rsid w:val="00197AD3"/>
    <w:rsid w:val="001A06C3"/>
    <w:rsid w:val="001A0869"/>
    <w:rsid w:val="001A15BD"/>
    <w:rsid w:val="001A19B3"/>
    <w:rsid w:val="001A1AF8"/>
    <w:rsid w:val="001A26CB"/>
    <w:rsid w:val="001A26DF"/>
    <w:rsid w:val="001A28F7"/>
    <w:rsid w:val="001A3002"/>
    <w:rsid w:val="001A3247"/>
    <w:rsid w:val="001A364F"/>
    <w:rsid w:val="001A375C"/>
    <w:rsid w:val="001A3AAC"/>
    <w:rsid w:val="001A4162"/>
    <w:rsid w:val="001A444F"/>
    <w:rsid w:val="001A4A20"/>
    <w:rsid w:val="001A4CBA"/>
    <w:rsid w:val="001A4FE0"/>
    <w:rsid w:val="001A53CF"/>
    <w:rsid w:val="001A5908"/>
    <w:rsid w:val="001A5A36"/>
    <w:rsid w:val="001A6E33"/>
    <w:rsid w:val="001A7D36"/>
    <w:rsid w:val="001B0B4B"/>
    <w:rsid w:val="001B0C78"/>
    <w:rsid w:val="001B14D1"/>
    <w:rsid w:val="001B150B"/>
    <w:rsid w:val="001B18B3"/>
    <w:rsid w:val="001B1DD1"/>
    <w:rsid w:val="001B2258"/>
    <w:rsid w:val="001B22B0"/>
    <w:rsid w:val="001B2D0B"/>
    <w:rsid w:val="001B302C"/>
    <w:rsid w:val="001B31B3"/>
    <w:rsid w:val="001B3706"/>
    <w:rsid w:val="001B37B5"/>
    <w:rsid w:val="001B3B85"/>
    <w:rsid w:val="001B46CF"/>
    <w:rsid w:val="001B4921"/>
    <w:rsid w:val="001B4989"/>
    <w:rsid w:val="001B4B78"/>
    <w:rsid w:val="001B4C96"/>
    <w:rsid w:val="001B5320"/>
    <w:rsid w:val="001B53C0"/>
    <w:rsid w:val="001B55AD"/>
    <w:rsid w:val="001B570F"/>
    <w:rsid w:val="001B5DF2"/>
    <w:rsid w:val="001B7151"/>
    <w:rsid w:val="001B7389"/>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AE7"/>
    <w:rsid w:val="001C4BD7"/>
    <w:rsid w:val="001C4FD5"/>
    <w:rsid w:val="001C50BD"/>
    <w:rsid w:val="001C52D3"/>
    <w:rsid w:val="001C6425"/>
    <w:rsid w:val="001C6448"/>
    <w:rsid w:val="001C66E4"/>
    <w:rsid w:val="001C6B6C"/>
    <w:rsid w:val="001C741A"/>
    <w:rsid w:val="001C7654"/>
    <w:rsid w:val="001D0E2C"/>
    <w:rsid w:val="001D1456"/>
    <w:rsid w:val="001D14B1"/>
    <w:rsid w:val="001D1776"/>
    <w:rsid w:val="001D1AED"/>
    <w:rsid w:val="001D46D1"/>
    <w:rsid w:val="001D4F40"/>
    <w:rsid w:val="001D5308"/>
    <w:rsid w:val="001D5F04"/>
    <w:rsid w:val="001D697F"/>
    <w:rsid w:val="001D723C"/>
    <w:rsid w:val="001D795D"/>
    <w:rsid w:val="001E0599"/>
    <w:rsid w:val="001E0704"/>
    <w:rsid w:val="001E0EB2"/>
    <w:rsid w:val="001E1912"/>
    <w:rsid w:val="001E1942"/>
    <w:rsid w:val="001E3BDB"/>
    <w:rsid w:val="001E3DA5"/>
    <w:rsid w:val="001E43BD"/>
    <w:rsid w:val="001E49AF"/>
    <w:rsid w:val="001E50A4"/>
    <w:rsid w:val="001E5125"/>
    <w:rsid w:val="001E5EAE"/>
    <w:rsid w:val="001E6452"/>
    <w:rsid w:val="001E67BF"/>
    <w:rsid w:val="001E6861"/>
    <w:rsid w:val="001E6A45"/>
    <w:rsid w:val="001E703B"/>
    <w:rsid w:val="001E71FE"/>
    <w:rsid w:val="001E72FF"/>
    <w:rsid w:val="001E77AC"/>
    <w:rsid w:val="001E7D06"/>
    <w:rsid w:val="001F00ED"/>
    <w:rsid w:val="001F0A1D"/>
    <w:rsid w:val="001F0C69"/>
    <w:rsid w:val="001F105C"/>
    <w:rsid w:val="001F19EA"/>
    <w:rsid w:val="001F1CC5"/>
    <w:rsid w:val="001F1E53"/>
    <w:rsid w:val="001F2084"/>
    <w:rsid w:val="001F2472"/>
    <w:rsid w:val="001F2CD7"/>
    <w:rsid w:val="001F2D43"/>
    <w:rsid w:val="001F4226"/>
    <w:rsid w:val="001F49D1"/>
    <w:rsid w:val="001F4E05"/>
    <w:rsid w:val="001F506E"/>
    <w:rsid w:val="001F5643"/>
    <w:rsid w:val="001F5A42"/>
    <w:rsid w:val="001F5DA8"/>
    <w:rsid w:val="001F61E7"/>
    <w:rsid w:val="001F672B"/>
    <w:rsid w:val="001F6790"/>
    <w:rsid w:val="001F6CEC"/>
    <w:rsid w:val="001F6FD9"/>
    <w:rsid w:val="00200254"/>
    <w:rsid w:val="002004A6"/>
    <w:rsid w:val="002008A2"/>
    <w:rsid w:val="00200E00"/>
    <w:rsid w:val="0020132E"/>
    <w:rsid w:val="002016DF"/>
    <w:rsid w:val="0020193D"/>
    <w:rsid w:val="00201CDC"/>
    <w:rsid w:val="00201CE7"/>
    <w:rsid w:val="00202839"/>
    <w:rsid w:val="002029BA"/>
    <w:rsid w:val="002032B6"/>
    <w:rsid w:val="0020399D"/>
    <w:rsid w:val="00203C5A"/>
    <w:rsid w:val="00203CB9"/>
    <w:rsid w:val="0020497E"/>
    <w:rsid w:val="00204F3F"/>
    <w:rsid w:val="00205557"/>
    <w:rsid w:val="0020565D"/>
    <w:rsid w:val="00205BF3"/>
    <w:rsid w:val="00207299"/>
    <w:rsid w:val="00207D11"/>
    <w:rsid w:val="0021048A"/>
    <w:rsid w:val="0021069C"/>
    <w:rsid w:val="00210CC6"/>
    <w:rsid w:val="00211558"/>
    <w:rsid w:val="00211890"/>
    <w:rsid w:val="00211912"/>
    <w:rsid w:val="00211DA8"/>
    <w:rsid w:val="002126CD"/>
    <w:rsid w:val="0021286F"/>
    <w:rsid w:val="00212D03"/>
    <w:rsid w:val="0021328C"/>
    <w:rsid w:val="002134A5"/>
    <w:rsid w:val="0021372B"/>
    <w:rsid w:val="00213780"/>
    <w:rsid w:val="002138CC"/>
    <w:rsid w:val="002139E9"/>
    <w:rsid w:val="0021488F"/>
    <w:rsid w:val="00214F4E"/>
    <w:rsid w:val="00215378"/>
    <w:rsid w:val="00215693"/>
    <w:rsid w:val="002159B4"/>
    <w:rsid w:val="00215B36"/>
    <w:rsid w:val="00215CEF"/>
    <w:rsid w:val="0021696D"/>
    <w:rsid w:val="002169DD"/>
    <w:rsid w:val="00216C06"/>
    <w:rsid w:val="00216D14"/>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50F2"/>
    <w:rsid w:val="00225395"/>
    <w:rsid w:val="002257ED"/>
    <w:rsid w:val="00225B08"/>
    <w:rsid w:val="0022636E"/>
    <w:rsid w:val="00226C61"/>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51C"/>
    <w:rsid w:val="00235814"/>
    <w:rsid w:val="00235AD4"/>
    <w:rsid w:val="00235D69"/>
    <w:rsid w:val="00236066"/>
    <w:rsid w:val="00236923"/>
    <w:rsid w:val="00237962"/>
    <w:rsid w:val="00237A11"/>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AEE"/>
    <w:rsid w:val="00246B25"/>
    <w:rsid w:val="00246B44"/>
    <w:rsid w:val="0024709D"/>
    <w:rsid w:val="0024710C"/>
    <w:rsid w:val="00247444"/>
    <w:rsid w:val="002474AF"/>
    <w:rsid w:val="002475A4"/>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6E8"/>
    <w:rsid w:val="002557C0"/>
    <w:rsid w:val="00255A63"/>
    <w:rsid w:val="00255B4A"/>
    <w:rsid w:val="00256058"/>
    <w:rsid w:val="0025607C"/>
    <w:rsid w:val="00256E6F"/>
    <w:rsid w:val="00256F3E"/>
    <w:rsid w:val="00257018"/>
    <w:rsid w:val="00257796"/>
    <w:rsid w:val="00257C13"/>
    <w:rsid w:val="0026055F"/>
    <w:rsid w:val="00260F7D"/>
    <w:rsid w:val="00261513"/>
    <w:rsid w:val="0026244D"/>
    <w:rsid w:val="00263CE2"/>
    <w:rsid w:val="002641D2"/>
    <w:rsid w:val="00264613"/>
    <w:rsid w:val="002649B7"/>
    <w:rsid w:val="00264BF0"/>
    <w:rsid w:val="002650A6"/>
    <w:rsid w:val="002651A0"/>
    <w:rsid w:val="0026551D"/>
    <w:rsid w:val="00265599"/>
    <w:rsid w:val="00265B12"/>
    <w:rsid w:val="00265BFE"/>
    <w:rsid w:val="00265F62"/>
    <w:rsid w:val="0026602F"/>
    <w:rsid w:val="00266201"/>
    <w:rsid w:val="002664B7"/>
    <w:rsid w:val="002666F5"/>
    <w:rsid w:val="00267BD1"/>
    <w:rsid w:val="00267E62"/>
    <w:rsid w:val="002700DF"/>
    <w:rsid w:val="00270CF4"/>
    <w:rsid w:val="00271182"/>
    <w:rsid w:val="002711D0"/>
    <w:rsid w:val="00271444"/>
    <w:rsid w:val="0027155D"/>
    <w:rsid w:val="00272364"/>
    <w:rsid w:val="00272C5E"/>
    <w:rsid w:val="002734B7"/>
    <w:rsid w:val="002736D5"/>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B36"/>
    <w:rsid w:val="00277B48"/>
    <w:rsid w:val="00277F8E"/>
    <w:rsid w:val="00280120"/>
    <w:rsid w:val="0028060A"/>
    <w:rsid w:val="00280643"/>
    <w:rsid w:val="00282491"/>
    <w:rsid w:val="00282547"/>
    <w:rsid w:val="00282C9D"/>
    <w:rsid w:val="00282EBC"/>
    <w:rsid w:val="00283149"/>
    <w:rsid w:val="00283B61"/>
    <w:rsid w:val="00283F0B"/>
    <w:rsid w:val="00284543"/>
    <w:rsid w:val="00284B58"/>
    <w:rsid w:val="002853BE"/>
    <w:rsid w:val="00285671"/>
    <w:rsid w:val="00285D72"/>
    <w:rsid w:val="00286295"/>
    <w:rsid w:val="002870D6"/>
    <w:rsid w:val="00287A17"/>
    <w:rsid w:val="00287F1D"/>
    <w:rsid w:val="002902E4"/>
    <w:rsid w:val="00290528"/>
    <w:rsid w:val="0029062C"/>
    <w:rsid w:val="002906B8"/>
    <w:rsid w:val="0029081E"/>
    <w:rsid w:val="00291158"/>
    <w:rsid w:val="002916A9"/>
    <w:rsid w:val="002917BB"/>
    <w:rsid w:val="002918E1"/>
    <w:rsid w:val="0029262C"/>
    <w:rsid w:val="00292CCD"/>
    <w:rsid w:val="00293484"/>
    <w:rsid w:val="002942B2"/>
    <w:rsid w:val="0029434A"/>
    <w:rsid w:val="002944BA"/>
    <w:rsid w:val="00294C1E"/>
    <w:rsid w:val="002952C9"/>
    <w:rsid w:val="00295503"/>
    <w:rsid w:val="00295D6E"/>
    <w:rsid w:val="00296124"/>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3AD3"/>
    <w:rsid w:val="002A3BDB"/>
    <w:rsid w:val="002A3C5E"/>
    <w:rsid w:val="002A454F"/>
    <w:rsid w:val="002A49BB"/>
    <w:rsid w:val="002A54E7"/>
    <w:rsid w:val="002A5EF1"/>
    <w:rsid w:val="002A637F"/>
    <w:rsid w:val="002A68AF"/>
    <w:rsid w:val="002A6982"/>
    <w:rsid w:val="002A6D87"/>
    <w:rsid w:val="002A730B"/>
    <w:rsid w:val="002A7BB6"/>
    <w:rsid w:val="002A7BBA"/>
    <w:rsid w:val="002B03B7"/>
    <w:rsid w:val="002B05DF"/>
    <w:rsid w:val="002B07F8"/>
    <w:rsid w:val="002B0AE4"/>
    <w:rsid w:val="002B0B7F"/>
    <w:rsid w:val="002B108E"/>
    <w:rsid w:val="002B1248"/>
    <w:rsid w:val="002B2392"/>
    <w:rsid w:val="002B2C5F"/>
    <w:rsid w:val="002B3B27"/>
    <w:rsid w:val="002B3D76"/>
    <w:rsid w:val="002B3DC7"/>
    <w:rsid w:val="002B41E9"/>
    <w:rsid w:val="002B5C07"/>
    <w:rsid w:val="002B5D03"/>
    <w:rsid w:val="002B6002"/>
    <w:rsid w:val="002B6DE7"/>
    <w:rsid w:val="002B7078"/>
    <w:rsid w:val="002B7224"/>
    <w:rsid w:val="002B7CC5"/>
    <w:rsid w:val="002B7E39"/>
    <w:rsid w:val="002C01A6"/>
    <w:rsid w:val="002C01D0"/>
    <w:rsid w:val="002C04D1"/>
    <w:rsid w:val="002C05A5"/>
    <w:rsid w:val="002C0DD4"/>
    <w:rsid w:val="002C1203"/>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8B7"/>
    <w:rsid w:val="002D1D27"/>
    <w:rsid w:val="002D1D70"/>
    <w:rsid w:val="002D2102"/>
    <w:rsid w:val="002D24EC"/>
    <w:rsid w:val="002D32AC"/>
    <w:rsid w:val="002D334C"/>
    <w:rsid w:val="002D3D7A"/>
    <w:rsid w:val="002D3E77"/>
    <w:rsid w:val="002D45B8"/>
    <w:rsid w:val="002D48DE"/>
    <w:rsid w:val="002D49EC"/>
    <w:rsid w:val="002D4DA8"/>
    <w:rsid w:val="002D5695"/>
    <w:rsid w:val="002D590A"/>
    <w:rsid w:val="002D5CE4"/>
    <w:rsid w:val="002D5CFA"/>
    <w:rsid w:val="002D5E1D"/>
    <w:rsid w:val="002D5E22"/>
    <w:rsid w:val="002D6287"/>
    <w:rsid w:val="002D67F4"/>
    <w:rsid w:val="002D6908"/>
    <w:rsid w:val="002D6937"/>
    <w:rsid w:val="002D6977"/>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A4D"/>
    <w:rsid w:val="002E2D7F"/>
    <w:rsid w:val="002E3A80"/>
    <w:rsid w:val="002E3AEA"/>
    <w:rsid w:val="002E4423"/>
    <w:rsid w:val="002E4F3D"/>
    <w:rsid w:val="002E526A"/>
    <w:rsid w:val="002E5D1C"/>
    <w:rsid w:val="002E627C"/>
    <w:rsid w:val="002E67C8"/>
    <w:rsid w:val="002E71A0"/>
    <w:rsid w:val="002E74A8"/>
    <w:rsid w:val="002E79A7"/>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90D"/>
    <w:rsid w:val="002F3A80"/>
    <w:rsid w:val="002F447F"/>
    <w:rsid w:val="002F49E0"/>
    <w:rsid w:val="002F4EAE"/>
    <w:rsid w:val="002F5E42"/>
    <w:rsid w:val="002F653D"/>
    <w:rsid w:val="002F6B6B"/>
    <w:rsid w:val="002F76E3"/>
    <w:rsid w:val="002F7767"/>
    <w:rsid w:val="002F78D9"/>
    <w:rsid w:val="003001D7"/>
    <w:rsid w:val="0030076F"/>
    <w:rsid w:val="00300B99"/>
    <w:rsid w:val="003012C5"/>
    <w:rsid w:val="00301546"/>
    <w:rsid w:val="0030177E"/>
    <w:rsid w:val="00301A5C"/>
    <w:rsid w:val="0030232E"/>
    <w:rsid w:val="00302C03"/>
    <w:rsid w:val="003035C5"/>
    <w:rsid w:val="00304133"/>
    <w:rsid w:val="0030461D"/>
    <w:rsid w:val="00304B2A"/>
    <w:rsid w:val="00304BAD"/>
    <w:rsid w:val="00304D7F"/>
    <w:rsid w:val="00304FD0"/>
    <w:rsid w:val="00305608"/>
    <w:rsid w:val="00305756"/>
    <w:rsid w:val="00305A3D"/>
    <w:rsid w:val="00305A98"/>
    <w:rsid w:val="003061F0"/>
    <w:rsid w:val="00306231"/>
    <w:rsid w:val="00306439"/>
    <w:rsid w:val="003069CE"/>
    <w:rsid w:val="00307600"/>
    <w:rsid w:val="003076EE"/>
    <w:rsid w:val="00307CC1"/>
    <w:rsid w:val="00307DA3"/>
    <w:rsid w:val="0031050A"/>
    <w:rsid w:val="00310C42"/>
    <w:rsid w:val="00311BC2"/>
    <w:rsid w:val="00311F88"/>
    <w:rsid w:val="003123C1"/>
    <w:rsid w:val="003126AE"/>
    <w:rsid w:val="00312B8C"/>
    <w:rsid w:val="00312E04"/>
    <w:rsid w:val="00312E5A"/>
    <w:rsid w:val="0031377F"/>
    <w:rsid w:val="003137D8"/>
    <w:rsid w:val="0031433E"/>
    <w:rsid w:val="003144E7"/>
    <w:rsid w:val="003148CD"/>
    <w:rsid w:val="00314D65"/>
    <w:rsid w:val="003159AA"/>
    <w:rsid w:val="00315DD6"/>
    <w:rsid w:val="003160E6"/>
    <w:rsid w:val="00316FFB"/>
    <w:rsid w:val="00317610"/>
    <w:rsid w:val="00317CEC"/>
    <w:rsid w:val="003203CC"/>
    <w:rsid w:val="00320633"/>
    <w:rsid w:val="00320AF9"/>
    <w:rsid w:val="00320B27"/>
    <w:rsid w:val="003219CF"/>
    <w:rsid w:val="00321BA0"/>
    <w:rsid w:val="00321E71"/>
    <w:rsid w:val="003226FB"/>
    <w:rsid w:val="003228F4"/>
    <w:rsid w:val="00322BF0"/>
    <w:rsid w:val="00322D09"/>
    <w:rsid w:val="00323150"/>
    <w:rsid w:val="00323CDB"/>
    <w:rsid w:val="00323D36"/>
    <w:rsid w:val="00323E23"/>
    <w:rsid w:val="00324669"/>
    <w:rsid w:val="00324FC0"/>
    <w:rsid w:val="003251FE"/>
    <w:rsid w:val="00325429"/>
    <w:rsid w:val="003258F2"/>
    <w:rsid w:val="00325A8C"/>
    <w:rsid w:val="0032607D"/>
    <w:rsid w:val="0032676E"/>
    <w:rsid w:val="00326C64"/>
    <w:rsid w:val="00326DB4"/>
    <w:rsid w:val="00327769"/>
    <w:rsid w:val="00327882"/>
    <w:rsid w:val="003307F8"/>
    <w:rsid w:val="0033179B"/>
    <w:rsid w:val="00332990"/>
    <w:rsid w:val="00332D20"/>
    <w:rsid w:val="003332C6"/>
    <w:rsid w:val="003333F1"/>
    <w:rsid w:val="00333433"/>
    <w:rsid w:val="00333973"/>
    <w:rsid w:val="00333A7F"/>
    <w:rsid w:val="003343BE"/>
    <w:rsid w:val="00335519"/>
    <w:rsid w:val="00335A0B"/>
    <w:rsid w:val="00335BEA"/>
    <w:rsid w:val="00335EA7"/>
    <w:rsid w:val="00336EA6"/>
    <w:rsid w:val="00337743"/>
    <w:rsid w:val="00340AB7"/>
    <w:rsid w:val="00341138"/>
    <w:rsid w:val="003417AD"/>
    <w:rsid w:val="003418AA"/>
    <w:rsid w:val="003419F3"/>
    <w:rsid w:val="00341A3F"/>
    <w:rsid w:val="00341D64"/>
    <w:rsid w:val="00341E2B"/>
    <w:rsid w:val="00342F61"/>
    <w:rsid w:val="003433D1"/>
    <w:rsid w:val="00343B06"/>
    <w:rsid w:val="00343C92"/>
    <w:rsid w:val="00343F48"/>
    <w:rsid w:val="00344267"/>
    <w:rsid w:val="00344C7D"/>
    <w:rsid w:val="0034527A"/>
    <w:rsid w:val="00345C51"/>
    <w:rsid w:val="00346B87"/>
    <w:rsid w:val="003470C9"/>
    <w:rsid w:val="00347273"/>
    <w:rsid w:val="00347379"/>
    <w:rsid w:val="00347CC2"/>
    <w:rsid w:val="00350B64"/>
    <w:rsid w:val="00350F21"/>
    <w:rsid w:val="00351B1F"/>
    <w:rsid w:val="003520B7"/>
    <w:rsid w:val="003528B5"/>
    <w:rsid w:val="00353049"/>
    <w:rsid w:val="0035306F"/>
    <w:rsid w:val="00353502"/>
    <w:rsid w:val="00353D73"/>
    <w:rsid w:val="00354000"/>
    <w:rsid w:val="0035461B"/>
    <w:rsid w:val="00354EBB"/>
    <w:rsid w:val="00355281"/>
    <w:rsid w:val="003555D4"/>
    <w:rsid w:val="0035567C"/>
    <w:rsid w:val="00356A5C"/>
    <w:rsid w:val="00356B1E"/>
    <w:rsid w:val="00357F4D"/>
    <w:rsid w:val="00360286"/>
    <w:rsid w:val="00360966"/>
    <w:rsid w:val="003609DB"/>
    <w:rsid w:val="00361133"/>
    <w:rsid w:val="0036115D"/>
    <w:rsid w:val="003611C2"/>
    <w:rsid w:val="0036152D"/>
    <w:rsid w:val="003619E8"/>
    <w:rsid w:val="003623F6"/>
    <w:rsid w:val="00362608"/>
    <w:rsid w:val="00362FE0"/>
    <w:rsid w:val="003636FE"/>
    <w:rsid w:val="00363C53"/>
    <w:rsid w:val="00363CFC"/>
    <w:rsid w:val="003642C1"/>
    <w:rsid w:val="00364462"/>
    <w:rsid w:val="00364A49"/>
    <w:rsid w:val="00364C65"/>
    <w:rsid w:val="00364CFD"/>
    <w:rsid w:val="00364F6C"/>
    <w:rsid w:val="003654C5"/>
    <w:rsid w:val="003654FB"/>
    <w:rsid w:val="00365862"/>
    <w:rsid w:val="00365CDF"/>
    <w:rsid w:val="003669E6"/>
    <w:rsid w:val="00366D63"/>
    <w:rsid w:val="003672D6"/>
    <w:rsid w:val="0036753A"/>
    <w:rsid w:val="003676FB"/>
    <w:rsid w:val="00367823"/>
    <w:rsid w:val="00367CE3"/>
    <w:rsid w:val="00367DF2"/>
    <w:rsid w:val="00370292"/>
    <w:rsid w:val="003705E1"/>
    <w:rsid w:val="00370AA4"/>
    <w:rsid w:val="0037129C"/>
    <w:rsid w:val="003713B3"/>
    <w:rsid w:val="00371534"/>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EF1"/>
    <w:rsid w:val="003773C6"/>
    <w:rsid w:val="00377583"/>
    <w:rsid w:val="00377FC7"/>
    <w:rsid w:val="00380081"/>
    <w:rsid w:val="00380212"/>
    <w:rsid w:val="003809B1"/>
    <w:rsid w:val="00381359"/>
    <w:rsid w:val="003817AC"/>
    <w:rsid w:val="00381B43"/>
    <w:rsid w:val="00381B6C"/>
    <w:rsid w:val="00381D54"/>
    <w:rsid w:val="0038245D"/>
    <w:rsid w:val="003827D0"/>
    <w:rsid w:val="0038298D"/>
    <w:rsid w:val="00382992"/>
    <w:rsid w:val="0038336A"/>
    <w:rsid w:val="00383AA1"/>
    <w:rsid w:val="00384AB8"/>
    <w:rsid w:val="00385BCF"/>
    <w:rsid w:val="0038617C"/>
    <w:rsid w:val="003861D2"/>
    <w:rsid w:val="003861E8"/>
    <w:rsid w:val="00386C7D"/>
    <w:rsid w:val="00386CA0"/>
    <w:rsid w:val="00386F7E"/>
    <w:rsid w:val="0038707D"/>
    <w:rsid w:val="00387163"/>
    <w:rsid w:val="0038719D"/>
    <w:rsid w:val="0038721C"/>
    <w:rsid w:val="00387678"/>
    <w:rsid w:val="0038792F"/>
    <w:rsid w:val="00387EBD"/>
    <w:rsid w:val="00390095"/>
    <w:rsid w:val="003903A8"/>
    <w:rsid w:val="003909FD"/>
    <w:rsid w:val="00390A58"/>
    <w:rsid w:val="00390AA4"/>
    <w:rsid w:val="00390F34"/>
    <w:rsid w:val="003913CA"/>
    <w:rsid w:val="00391420"/>
    <w:rsid w:val="003917E2"/>
    <w:rsid w:val="00391CA4"/>
    <w:rsid w:val="00392348"/>
    <w:rsid w:val="00392609"/>
    <w:rsid w:val="00392AF7"/>
    <w:rsid w:val="003931AC"/>
    <w:rsid w:val="00393755"/>
    <w:rsid w:val="00393EC1"/>
    <w:rsid w:val="00394075"/>
    <w:rsid w:val="00394278"/>
    <w:rsid w:val="00394F9E"/>
    <w:rsid w:val="00395340"/>
    <w:rsid w:val="00395583"/>
    <w:rsid w:val="00395E60"/>
    <w:rsid w:val="0039617A"/>
    <w:rsid w:val="003961DE"/>
    <w:rsid w:val="003963F5"/>
    <w:rsid w:val="003963FE"/>
    <w:rsid w:val="0039669D"/>
    <w:rsid w:val="0039727F"/>
    <w:rsid w:val="003973ED"/>
    <w:rsid w:val="003975C1"/>
    <w:rsid w:val="003A0F89"/>
    <w:rsid w:val="003A1A89"/>
    <w:rsid w:val="003A1ABC"/>
    <w:rsid w:val="003A1D8D"/>
    <w:rsid w:val="003A1F0D"/>
    <w:rsid w:val="003A2B16"/>
    <w:rsid w:val="003A2BC6"/>
    <w:rsid w:val="003A2D3C"/>
    <w:rsid w:val="003A2D9A"/>
    <w:rsid w:val="003A3EA2"/>
    <w:rsid w:val="003A44F3"/>
    <w:rsid w:val="003A5EA0"/>
    <w:rsid w:val="003A623F"/>
    <w:rsid w:val="003A62AE"/>
    <w:rsid w:val="003A69CD"/>
    <w:rsid w:val="003A69EC"/>
    <w:rsid w:val="003A6B3A"/>
    <w:rsid w:val="003A6CC3"/>
    <w:rsid w:val="003A6E9A"/>
    <w:rsid w:val="003A7AF1"/>
    <w:rsid w:val="003A7D7C"/>
    <w:rsid w:val="003B0012"/>
    <w:rsid w:val="003B10FF"/>
    <w:rsid w:val="003B16C6"/>
    <w:rsid w:val="003B2114"/>
    <w:rsid w:val="003B2A6D"/>
    <w:rsid w:val="003B356B"/>
    <w:rsid w:val="003B37AA"/>
    <w:rsid w:val="003B4746"/>
    <w:rsid w:val="003B4E16"/>
    <w:rsid w:val="003B5FFD"/>
    <w:rsid w:val="003B63BA"/>
    <w:rsid w:val="003B6408"/>
    <w:rsid w:val="003B6423"/>
    <w:rsid w:val="003B700B"/>
    <w:rsid w:val="003B730D"/>
    <w:rsid w:val="003B7D8A"/>
    <w:rsid w:val="003B7E6B"/>
    <w:rsid w:val="003C0340"/>
    <w:rsid w:val="003C0A86"/>
    <w:rsid w:val="003C17C3"/>
    <w:rsid w:val="003C200D"/>
    <w:rsid w:val="003C24B3"/>
    <w:rsid w:val="003C31F2"/>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D0C6E"/>
    <w:rsid w:val="003D1E82"/>
    <w:rsid w:val="003D2677"/>
    <w:rsid w:val="003D29EE"/>
    <w:rsid w:val="003D2A1E"/>
    <w:rsid w:val="003D2F20"/>
    <w:rsid w:val="003D3283"/>
    <w:rsid w:val="003D3EC1"/>
    <w:rsid w:val="003D3F8B"/>
    <w:rsid w:val="003D40A4"/>
    <w:rsid w:val="003D44D0"/>
    <w:rsid w:val="003D4ACC"/>
    <w:rsid w:val="003D5072"/>
    <w:rsid w:val="003D542D"/>
    <w:rsid w:val="003D5F66"/>
    <w:rsid w:val="003D613E"/>
    <w:rsid w:val="003D7A9E"/>
    <w:rsid w:val="003D7D7D"/>
    <w:rsid w:val="003E0C25"/>
    <w:rsid w:val="003E0E92"/>
    <w:rsid w:val="003E11A7"/>
    <w:rsid w:val="003E14DF"/>
    <w:rsid w:val="003E1534"/>
    <w:rsid w:val="003E16ED"/>
    <w:rsid w:val="003E2197"/>
    <w:rsid w:val="003E25DE"/>
    <w:rsid w:val="003E2ECA"/>
    <w:rsid w:val="003E3018"/>
    <w:rsid w:val="003E3D63"/>
    <w:rsid w:val="003E4066"/>
    <w:rsid w:val="003E406F"/>
    <w:rsid w:val="003E40A6"/>
    <w:rsid w:val="003E45C1"/>
    <w:rsid w:val="003E45D3"/>
    <w:rsid w:val="003E4F5B"/>
    <w:rsid w:val="003E5F40"/>
    <w:rsid w:val="003E6EE2"/>
    <w:rsid w:val="003E7387"/>
    <w:rsid w:val="003E7B3E"/>
    <w:rsid w:val="003F042B"/>
    <w:rsid w:val="003F164D"/>
    <w:rsid w:val="003F21BA"/>
    <w:rsid w:val="003F2683"/>
    <w:rsid w:val="003F2824"/>
    <w:rsid w:val="003F2975"/>
    <w:rsid w:val="003F2BA5"/>
    <w:rsid w:val="003F3665"/>
    <w:rsid w:val="003F36D0"/>
    <w:rsid w:val="003F377D"/>
    <w:rsid w:val="003F3C52"/>
    <w:rsid w:val="003F4608"/>
    <w:rsid w:val="003F48C8"/>
    <w:rsid w:val="003F4AD3"/>
    <w:rsid w:val="003F4BB5"/>
    <w:rsid w:val="003F52CB"/>
    <w:rsid w:val="003F567A"/>
    <w:rsid w:val="003F593E"/>
    <w:rsid w:val="003F59C2"/>
    <w:rsid w:val="003F5B4F"/>
    <w:rsid w:val="003F5BCF"/>
    <w:rsid w:val="003F616F"/>
    <w:rsid w:val="003F636B"/>
    <w:rsid w:val="003F6617"/>
    <w:rsid w:val="003F68AD"/>
    <w:rsid w:val="003F6F86"/>
    <w:rsid w:val="003F72AB"/>
    <w:rsid w:val="003F73CB"/>
    <w:rsid w:val="003F7CA4"/>
    <w:rsid w:val="003F7DB5"/>
    <w:rsid w:val="004006A1"/>
    <w:rsid w:val="00400929"/>
    <w:rsid w:val="004015FD"/>
    <w:rsid w:val="004019D1"/>
    <w:rsid w:val="004020F0"/>
    <w:rsid w:val="00402777"/>
    <w:rsid w:val="00402903"/>
    <w:rsid w:val="00402C9D"/>
    <w:rsid w:val="00402D61"/>
    <w:rsid w:val="004036D1"/>
    <w:rsid w:val="004040FF"/>
    <w:rsid w:val="004043BC"/>
    <w:rsid w:val="004057C5"/>
    <w:rsid w:val="00405B58"/>
    <w:rsid w:val="00405F63"/>
    <w:rsid w:val="004064EF"/>
    <w:rsid w:val="004065E2"/>
    <w:rsid w:val="00406713"/>
    <w:rsid w:val="00406B61"/>
    <w:rsid w:val="00406C58"/>
    <w:rsid w:val="00406E50"/>
    <w:rsid w:val="004074D6"/>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1B3"/>
    <w:rsid w:val="004163B0"/>
    <w:rsid w:val="00416F29"/>
    <w:rsid w:val="004170C6"/>
    <w:rsid w:val="0041716A"/>
    <w:rsid w:val="00417AFA"/>
    <w:rsid w:val="00417C5C"/>
    <w:rsid w:val="00420041"/>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7018"/>
    <w:rsid w:val="00427157"/>
    <w:rsid w:val="0042743B"/>
    <w:rsid w:val="0042752A"/>
    <w:rsid w:val="004276BC"/>
    <w:rsid w:val="00427728"/>
    <w:rsid w:val="00427DA5"/>
    <w:rsid w:val="00430172"/>
    <w:rsid w:val="00430F7E"/>
    <w:rsid w:val="00431171"/>
    <w:rsid w:val="00431276"/>
    <w:rsid w:val="004312C8"/>
    <w:rsid w:val="0043169F"/>
    <w:rsid w:val="00431825"/>
    <w:rsid w:val="004325D3"/>
    <w:rsid w:val="004327CE"/>
    <w:rsid w:val="00432F46"/>
    <w:rsid w:val="00433630"/>
    <w:rsid w:val="004336DD"/>
    <w:rsid w:val="004339E6"/>
    <w:rsid w:val="00433BF9"/>
    <w:rsid w:val="00433D0D"/>
    <w:rsid w:val="00434003"/>
    <w:rsid w:val="0043406A"/>
    <w:rsid w:val="00435212"/>
    <w:rsid w:val="0043563E"/>
    <w:rsid w:val="0043655E"/>
    <w:rsid w:val="00436628"/>
    <w:rsid w:val="00436B0C"/>
    <w:rsid w:val="00436F69"/>
    <w:rsid w:val="00437500"/>
    <w:rsid w:val="00437544"/>
    <w:rsid w:val="004376A0"/>
    <w:rsid w:val="004377C6"/>
    <w:rsid w:val="0044091A"/>
    <w:rsid w:val="00440950"/>
    <w:rsid w:val="00440B29"/>
    <w:rsid w:val="00440F17"/>
    <w:rsid w:val="00440FD3"/>
    <w:rsid w:val="004412C7"/>
    <w:rsid w:val="00441E1B"/>
    <w:rsid w:val="0044373C"/>
    <w:rsid w:val="004437D3"/>
    <w:rsid w:val="00444D8C"/>
    <w:rsid w:val="00444FDC"/>
    <w:rsid w:val="004458C3"/>
    <w:rsid w:val="0044596D"/>
    <w:rsid w:val="00445BA8"/>
    <w:rsid w:val="004460E2"/>
    <w:rsid w:val="00446815"/>
    <w:rsid w:val="00446AFA"/>
    <w:rsid w:val="00446E6E"/>
    <w:rsid w:val="004477EC"/>
    <w:rsid w:val="00447DA6"/>
    <w:rsid w:val="00451EE4"/>
    <w:rsid w:val="004532B3"/>
    <w:rsid w:val="0045360C"/>
    <w:rsid w:val="0045376D"/>
    <w:rsid w:val="00453A63"/>
    <w:rsid w:val="004543E9"/>
    <w:rsid w:val="004545B0"/>
    <w:rsid w:val="00455C42"/>
    <w:rsid w:val="00455E38"/>
    <w:rsid w:val="00456356"/>
    <w:rsid w:val="004563C6"/>
    <w:rsid w:val="004570C9"/>
    <w:rsid w:val="00457C23"/>
    <w:rsid w:val="00457E75"/>
    <w:rsid w:val="00457EE6"/>
    <w:rsid w:val="00460CAE"/>
    <w:rsid w:val="0046155C"/>
    <w:rsid w:val="004618C6"/>
    <w:rsid w:val="00462201"/>
    <w:rsid w:val="0046291F"/>
    <w:rsid w:val="00462CC4"/>
    <w:rsid w:val="00462F7F"/>
    <w:rsid w:val="004632E6"/>
    <w:rsid w:val="0046334D"/>
    <w:rsid w:val="004640C9"/>
    <w:rsid w:val="004640CB"/>
    <w:rsid w:val="00464304"/>
    <w:rsid w:val="004643AD"/>
    <w:rsid w:val="00464451"/>
    <w:rsid w:val="00464723"/>
    <w:rsid w:val="004647C6"/>
    <w:rsid w:val="00464B22"/>
    <w:rsid w:val="004651A4"/>
    <w:rsid w:val="00465B61"/>
    <w:rsid w:val="00465D31"/>
    <w:rsid w:val="00465DB6"/>
    <w:rsid w:val="00466688"/>
    <w:rsid w:val="00466BB5"/>
    <w:rsid w:val="00467062"/>
    <w:rsid w:val="0046734C"/>
    <w:rsid w:val="004675B4"/>
    <w:rsid w:val="00467851"/>
    <w:rsid w:val="00467B24"/>
    <w:rsid w:val="00467DEC"/>
    <w:rsid w:val="0047091C"/>
    <w:rsid w:val="00470D88"/>
    <w:rsid w:val="00470EE2"/>
    <w:rsid w:val="0047137E"/>
    <w:rsid w:val="004715C2"/>
    <w:rsid w:val="004719C6"/>
    <w:rsid w:val="00472358"/>
    <w:rsid w:val="00472D18"/>
    <w:rsid w:val="00472E4B"/>
    <w:rsid w:val="004730B0"/>
    <w:rsid w:val="004732DA"/>
    <w:rsid w:val="00473501"/>
    <w:rsid w:val="004736F0"/>
    <w:rsid w:val="00474276"/>
    <w:rsid w:val="0047461B"/>
    <w:rsid w:val="00474700"/>
    <w:rsid w:val="00474A10"/>
    <w:rsid w:val="00474B83"/>
    <w:rsid w:val="00475069"/>
    <w:rsid w:val="004751A2"/>
    <w:rsid w:val="00475306"/>
    <w:rsid w:val="004755E0"/>
    <w:rsid w:val="00475825"/>
    <w:rsid w:val="00475B56"/>
    <w:rsid w:val="00476124"/>
    <w:rsid w:val="00476183"/>
    <w:rsid w:val="0047660A"/>
    <w:rsid w:val="00476611"/>
    <w:rsid w:val="00477178"/>
    <w:rsid w:val="004779F1"/>
    <w:rsid w:val="004800A6"/>
    <w:rsid w:val="00480825"/>
    <w:rsid w:val="00480C94"/>
    <w:rsid w:val="004811B3"/>
    <w:rsid w:val="0048138A"/>
    <w:rsid w:val="004827A7"/>
    <w:rsid w:val="00483696"/>
    <w:rsid w:val="00484034"/>
    <w:rsid w:val="00484178"/>
    <w:rsid w:val="00484D1C"/>
    <w:rsid w:val="00484F07"/>
    <w:rsid w:val="004855DD"/>
    <w:rsid w:val="0048575C"/>
    <w:rsid w:val="0048588B"/>
    <w:rsid w:val="00485B6C"/>
    <w:rsid w:val="00486124"/>
    <w:rsid w:val="00486B80"/>
    <w:rsid w:val="00486C0A"/>
    <w:rsid w:val="00486DFF"/>
    <w:rsid w:val="00486EDC"/>
    <w:rsid w:val="00487218"/>
    <w:rsid w:val="00490656"/>
    <w:rsid w:val="00490883"/>
    <w:rsid w:val="00491D8D"/>
    <w:rsid w:val="00494561"/>
    <w:rsid w:val="00494A3A"/>
    <w:rsid w:val="00494B3C"/>
    <w:rsid w:val="00494E18"/>
    <w:rsid w:val="004954C4"/>
    <w:rsid w:val="004959E7"/>
    <w:rsid w:val="00495D4B"/>
    <w:rsid w:val="0049677E"/>
    <w:rsid w:val="004972B4"/>
    <w:rsid w:val="00497447"/>
    <w:rsid w:val="004974B3"/>
    <w:rsid w:val="00497784"/>
    <w:rsid w:val="00497858"/>
    <w:rsid w:val="004979CC"/>
    <w:rsid w:val="00497E99"/>
    <w:rsid w:val="004A034A"/>
    <w:rsid w:val="004A0887"/>
    <w:rsid w:val="004A08BE"/>
    <w:rsid w:val="004A095C"/>
    <w:rsid w:val="004A0ABF"/>
    <w:rsid w:val="004A0C88"/>
    <w:rsid w:val="004A11C7"/>
    <w:rsid w:val="004A1913"/>
    <w:rsid w:val="004A2AA0"/>
    <w:rsid w:val="004A2E16"/>
    <w:rsid w:val="004A3394"/>
    <w:rsid w:val="004A3C8B"/>
    <w:rsid w:val="004A46DF"/>
    <w:rsid w:val="004A51AA"/>
    <w:rsid w:val="004A525C"/>
    <w:rsid w:val="004A5515"/>
    <w:rsid w:val="004A5EA9"/>
    <w:rsid w:val="004A5F01"/>
    <w:rsid w:val="004A5F39"/>
    <w:rsid w:val="004A62F7"/>
    <w:rsid w:val="004A6E80"/>
    <w:rsid w:val="004A6F04"/>
    <w:rsid w:val="004A7031"/>
    <w:rsid w:val="004A77CE"/>
    <w:rsid w:val="004A7F06"/>
    <w:rsid w:val="004B0186"/>
    <w:rsid w:val="004B026B"/>
    <w:rsid w:val="004B08FA"/>
    <w:rsid w:val="004B0EBA"/>
    <w:rsid w:val="004B1465"/>
    <w:rsid w:val="004B154A"/>
    <w:rsid w:val="004B1662"/>
    <w:rsid w:val="004B28ED"/>
    <w:rsid w:val="004B2B8D"/>
    <w:rsid w:val="004B308E"/>
    <w:rsid w:val="004B3245"/>
    <w:rsid w:val="004B3536"/>
    <w:rsid w:val="004B364B"/>
    <w:rsid w:val="004B4B7F"/>
    <w:rsid w:val="004B4FD8"/>
    <w:rsid w:val="004B594A"/>
    <w:rsid w:val="004B6DA9"/>
    <w:rsid w:val="004B7150"/>
    <w:rsid w:val="004B72E2"/>
    <w:rsid w:val="004B7780"/>
    <w:rsid w:val="004B7EB0"/>
    <w:rsid w:val="004C019C"/>
    <w:rsid w:val="004C0FF7"/>
    <w:rsid w:val="004C0FFE"/>
    <w:rsid w:val="004C17A6"/>
    <w:rsid w:val="004C3941"/>
    <w:rsid w:val="004C41FB"/>
    <w:rsid w:val="004C5622"/>
    <w:rsid w:val="004C5C83"/>
    <w:rsid w:val="004C5FA9"/>
    <w:rsid w:val="004C65B1"/>
    <w:rsid w:val="004C67B9"/>
    <w:rsid w:val="004C693F"/>
    <w:rsid w:val="004C6DC1"/>
    <w:rsid w:val="004C7172"/>
    <w:rsid w:val="004C79FD"/>
    <w:rsid w:val="004C7C93"/>
    <w:rsid w:val="004D1707"/>
    <w:rsid w:val="004D1AC8"/>
    <w:rsid w:val="004D1AEC"/>
    <w:rsid w:val="004D2498"/>
    <w:rsid w:val="004D25DC"/>
    <w:rsid w:val="004D29F1"/>
    <w:rsid w:val="004D2ED6"/>
    <w:rsid w:val="004D3010"/>
    <w:rsid w:val="004D36C9"/>
    <w:rsid w:val="004D3CF3"/>
    <w:rsid w:val="004D3E29"/>
    <w:rsid w:val="004D42EF"/>
    <w:rsid w:val="004D46D4"/>
    <w:rsid w:val="004D4700"/>
    <w:rsid w:val="004D5685"/>
    <w:rsid w:val="004D5769"/>
    <w:rsid w:val="004D599B"/>
    <w:rsid w:val="004D656C"/>
    <w:rsid w:val="004D6621"/>
    <w:rsid w:val="004D67B5"/>
    <w:rsid w:val="004D6AFB"/>
    <w:rsid w:val="004D6BC4"/>
    <w:rsid w:val="004D6E45"/>
    <w:rsid w:val="004D76AA"/>
    <w:rsid w:val="004D7A4C"/>
    <w:rsid w:val="004D7AA6"/>
    <w:rsid w:val="004E033A"/>
    <w:rsid w:val="004E0D43"/>
    <w:rsid w:val="004E155C"/>
    <w:rsid w:val="004E3035"/>
    <w:rsid w:val="004E407E"/>
    <w:rsid w:val="004E40B3"/>
    <w:rsid w:val="004E4251"/>
    <w:rsid w:val="004E449D"/>
    <w:rsid w:val="004E4CA8"/>
    <w:rsid w:val="004E4E1A"/>
    <w:rsid w:val="004E5FC7"/>
    <w:rsid w:val="004E720C"/>
    <w:rsid w:val="004E72B5"/>
    <w:rsid w:val="004E7A48"/>
    <w:rsid w:val="004E7ABF"/>
    <w:rsid w:val="004F0330"/>
    <w:rsid w:val="004F061D"/>
    <w:rsid w:val="004F0729"/>
    <w:rsid w:val="004F0970"/>
    <w:rsid w:val="004F09FA"/>
    <w:rsid w:val="004F11F3"/>
    <w:rsid w:val="004F14E8"/>
    <w:rsid w:val="004F1DA9"/>
    <w:rsid w:val="004F216C"/>
    <w:rsid w:val="004F2551"/>
    <w:rsid w:val="004F32D1"/>
    <w:rsid w:val="004F431C"/>
    <w:rsid w:val="004F4B49"/>
    <w:rsid w:val="004F5254"/>
    <w:rsid w:val="004F52C5"/>
    <w:rsid w:val="004F5385"/>
    <w:rsid w:val="004F5B7B"/>
    <w:rsid w:val="004F5DE1"/>
    <w:rsid w:val="004F5FDF"/>
    <w:rsid w:val="004F71BF"/>
    <w:rsid w:val="00500132"/>
    <w:rsid w:val="005006D4"/>
    <w:rsid w:val="00500B48"/>
    <w:rsid w:val="005013FB"/>
    <w:rsid w:val="00501CCF"/>
    <w:rsid w:val="00501EC1"/>
    <w:rsid w:val="00502572"/>
    <w:rsid w:val="00502A09"/>
    <w:rsid w:val="00502A0E"/>
    <w:rsid w:val="00502B4A"/>
    <w:rsid w:val="00502B5F"/>
    <w:rsid w:val="00503B3B"/>
    <w:rsid w:val="00504013"/>
    <w:rsid w:val="0050418F"/>
    <w:rsid w:val="005058CB"/>
    <w:rsid w:val="00505FDD"/>
    <w:rsid w:val="0050603D"/>
    <w:rsid w:val="0050637C"/>
    <w:rsid w:val="005069B5"/>
    <w:rsid w:val="00507679"/>
    <w:rsid w:val="00507955"/>
    <w:rsid w:val="0051015A"/>
    <w:rsid w:val="00510347"/>
    <w:rsid w:val="005106F8"/>
    <w:rsid w:val="00510828"/>
    <w:rsid w:val="005110E4"/>
    <w:rsid w:val="00511908"/>
    <w:rsid w:val="00511D4F"/>
    <w:rsid w:val="00511E1C"/>
    <w:rsid w:val="00512866"/>
    <w:rsid w:val="005134E5"/>
    <w:rsid w:val="005135F2"/>
    <w:rsid w:val="005137FD"/>
    <w:rsid w:val="00513F61"/>
    <w:rsid w:val="00514316"/>
    <w:rsid w:val="00514407"/>
    <w:rsid w:val="005149A3"/>
    <w:rsid w:val="00515217"/>
    <w:rsid w:val="005156B0"/>
    <w:rsid w:val="00516443"/>
    <w:rsid w:val="005168F3"/>
    <w:rsid w:val="00516BCA"/>
    <w:rsid w:val="005176DB"/>
    <w:rsid w:val="00517D94"/>
    <w:rsid w:val="0052010E"/>
    <w:rsid w:val="00520C71"/>
    <w:rsid w:val="00520F63"/>
    <w:rsid w:val="00521129"/>
    <w:rsid w:val="005214D1"/>
    <w:rsid w:val="005214FD"/>
    <w:rsid w:val="005215B1"/>
    <w:rsid w:val="00521A86"/>
    <w:rsid w:val="005220BA"/>
    <w:rsid w:val="0052216F"/>
    <w:rsid w:val="005221BA"/>
    <w:rsid w:val="00522248"/>
    <w:rsid w:val="0052249C"/>
    <w:rsid w:val="005224C5"/>
    <w:rsid w:val="00522860"/>
    <w:rsid w:val="0052342B"/>
    <w:rsid w:val="0052399A"/>
    <w:rsid w:val="00523FF2"/>
    <w:rsid w:val="005245B4"/>
    <w:rsid w:val="0052497E"/>
    <w:rsid w:val="00524A7A"/>
    <w:rsid w:val="00524CB9"/>
    <w:rsid w:val="00524F78"/>
    <w:rsid w:val="0052521C"/>
    <w:rsid w:val="0052592D"/>
    <w:rsid w:val="005263D7"/>
    <w:rsid w:val="00526583"/>
    <w:rsid w:val="00526DF4"/>
    <w:rsid w:val="00526EA8"/>
    <w:rsid w:val="0052733C"/>
    <w:rsid w:val="00527E5D"/>
    <w:rsid w:val="00531080"/>
    <w:rsid w:val="00531FA7"/>
    <w:rsid w:val="00533416"/>
    <w:rsid w:val="00533750"/>
    <w:rsid w:val="00533881"/>
    <w:rsid w:val="005343EB"/>
    <w:rsid w:val="005346E3"/>
    <w:rsid w:val="00534DF7"/>
    <w:rsid w:val="00535769"/>
    <w:rsid w:val="00536714"/>
    <w:rsid w:val="00536C7E"/>
    <w:rsid w:val="00537736"/>
    <w:rsid w:val="005379A8"/>
    <w:rsid w:val="00537BC5"/>
    <w:rsid w:val="005404AF"/>
    <w:rsid w:val="005405B0"/>
    <w:rsid w:val="005413D2"/>
    <w:rsid w:val="00541437"/>
    <w:rsid w:val="00541EA2"/>
    <w:rsid w:val="00541F24"/>
    <w:rsid w:val="005427AE"/>
    <w:rsid w:val="0054282A"/>
    <w:rsid w:val="00543132"/>
    <w:rsid w:val="0054330D"/>
    <w:rsid w:val="00543662"/>
    <w:rsid w:val="005442D7"/>
    <w:rsid w:val="00544F76"/>
    <w:rsid w:val="00545299"/>
    <w:rsid w:val="005452CA"/>
    <w:rsid w:val="005464C2"/>
    <w:rsid w:val="00546A18"/>
    <w:rsid w:val="00547777"/>
    <w:rsid w:val="005478CA"/>
    <w:rsid w:val="00547E24"/>
    <w:rsid w:val="0055034F"/>
    <w:rsid w:val="00550762"/>
    <w:rsid w:val="00551B2D"/>
    <w:rsid w:val="00551C44"/>
    <w:rsid w:val="00552060"/>
    <w:rsid w:val="0055222B"/>
    <w:rsid w:val="00552288"/>
    <w:rsid w:val="005523BD"/>
    <w:rsid w:val="00552B90"/>
    <w:rsid w:val="00552E0B"/>
    <w:rsid w:val="005537DC"/>
    <w:rsid w:val="00553B9D"/>
    <w:rsid w:val="005546A3"/>
    <w:rsid w:val="0055490C"/>
    <w:rsid w:val="00554B1C"/>
    <w:rsid w:val="0055522D"/>
    <w:rsid w:val="005556DC"/>
    <w:rsid w:val="0055665A"/>
    <w:rsid w:val="005567AB"/>
    <w:rsid w:val="00556C03"/>
    <w:rsid w:val="00556DAF"/>
    <w:rsid w:val="00557366"/>
    <w:rsid w:val="00557A58"/>
    <w:rsid w:val="00557D26"/>
    <w:rsid w:val="00557EF2"/>
    <w:rsid w:val="00560113"/>
    <w:rsid w:val="00560CC8"/>
    <w:rsid w:val="00561196"/>
    <w:rsid w:val="00561791"/>
    <w:rsid w:val="00562D51"/>
    <w:rsid w:val="00563071"/>
    <w:rsid w:val="005637C1"/>
    <w:rsid w:val="00564894"/>
    <w:rsid w:val="00564D47"/>
    <w:rsid w:val="00565025"/>
    <w:rsid w:val="005650AD"/>
    <w:rsid w:val="00566203"/>
    <w:rsid w:val="0056689B"/>
    <w:rsid w:val="00566AF2"/>
    <w:rsid w:val="00566EB7"/>
    <w:rsid w:val="005672A4"/>
    <w:rsid w:val="005676C1"/>
    <w:rsid w:val="005703E3"/>
    <w:rsid w:val="00570F76"/>
    <w:rsid w:val="005712AB"/>
    <w:rsid w:val="00571385"/>
    <w:rsid w:val="0057258A"/>
    <w:rsid w:val="00572AB8"/>
    <w:rsid w:val="005731DF"/>
    <w:rsid w:val="00573238"/>
    <w:rsid w:val="00573427"/>
    <w:rsid w:val="005736E9"/>
    <w:rsid w:val="00573A4C"/>
    <w:rsid w:val="00573AF4"/>
    <w:rsid w:val="00573B5C"/>
    <w:rsid w:val="005740F7"/>
    <w:rsid w:val="005742ED"/>
    <w:rsid w:val="00574403"/>
    <w:rsid w:val="005747F1"/>
    <w:rsid w:val="00575490"/>
    <w:rsid w:val="00575D17"/>
    <w:rsid w:val="00577005"/>
    <w:rsid w:val="00577640"/>
    <w:rsid w:val="005777FC"/>
    <w:rsid w:val="005779B4"/>
    <w:rsid w:val="00577D50"/>
    <w:rsid w:val="0058015E"/>
    <w:rsid w:val="00580253"/>
    <w:rsid w:val="00580AD4"/>
    <w:rsid w:val="00580CF8"/>
    <w:rsid w:val="00580EB0"/>
    <w:rsid w:val="005831D0"/>
    <w:rsid w:val="0058334C"/>
    <w:rsid w:val="00583D42"/>
    <w:rsid w:val="00583D5F"/>
    <w:rsid w:val="005842C2"/>
    <w:rsid w:val="005843CD"/>
    <w:rsid w:val="00584A94"/>
    <w:rsid w:val="00585455"/>
    <w:rsid w:val="00585720"/>
    <w:rsid w:val="00585969"/>
    <w:rsid w:val="005859A4"/>
    <w:rsid w:val="00585F34"/>
    <w:rsid w:val="00585FF3"/>
    <w:rsid w:val="0058661A"/>
    <w:rsid w:val="00587989"/>
    <w:rsid w:val="00587CCD"/>
    <w:rsid w:val="00587ED8"/>
    <w:rsid w:val="00590367"/>
    <w:rsid w:val="0059048D"/>
    <w:rsid w:val="00590851"/>
    <w:rsid w:val="005909BD"/>
    <w:rsid w:val="00591059"/>
    <w:rsid w:val="005913D2"/>
    <w:rsid w:val="005926F8"/>
    <w:rsid w:val="005932FA"/>
    <w:rsid w:val="005934B7"/>
    <w:rsid w:val="0059352E"/>
    <w:rsid w:val="00593AA0"/>
    <w:rsid w:val="00593E3E"/>
    <w:rsid w:val="00594041"/>
    <w:rsid w:val="005944CE"/>
    <w:rsid w:val="00594CAB"/>
    <w:rsid w:val="00595653"/>
    <w:rsid w:val="005958A3"/>
    <w:rsid w:val="00595935"/>
    <w:rsid w:val="005964BC"/>
    <w:rsid w:val="00596C10"/>
    <w:rsid w:val="00597A15"/>
    <w:rsid w:val="005A0008"/>
    <w:rsid w:val="005A06A6"/>
    <w:rsid w:val="005A0C75"/>
    <w:rsid w:val="005A0E16"/>
    <w:rsid w:val="005A0E7E"/>
    <w:rsid w:val="005A1529"/>
    <w:rsid w:val="005A18D6"/>
    <w:rsid w:val="005A1A4C"/>
    <w:rsid w:val="005A2105"/>
    <w:rsid w:val="005A22FB"/>
    <w:rsid w:val="005A296F"/>
    <w:rsid w:val="005A2B31"/>
    <w:rsid w:val="005A2CA2"/>
    <w:rsid w:val="005A2EA5"/>
    <w:rsid w:val="005A3300"/>
    <w:rsid w:val="005A3349"/>
    <w:rsid w:val="005A3B59"/>
    <w:rsid w:val="005A4147"/>
    <w:rsid w:val="005A41AE"/>
    <w:rsid w:val="005A4AB3"/>
    <w:rsid w:val="005A5599"/>
    <w:rsid w:val="005A579B"/>
    <w:rsid w:val="005A57C2"/>
    <w:rsid w:val="005A621D"/>
    <w:rsid w:val="005A641F"/>
    <w:rsid w:val="005A6865"/>
    <w:rsid w:val="005A6D48"/>
    <w:rsid w:val="005A6D4F"/>
    <w:rsid w:val="005A7010"/>
    <w:rsid w:val="005A7714"/>
    <w:rsid w:val="005A7B3A"/>
    <w:rsid w:val="005A7EDC"/>
    <w:rsid w:val="005B0214"/>
    <w:rsid w:val="005B0F1B"/>
    <w:rsid w:val="005B0FE7"/>
    <w:rsid w:val="005B12E3"/>
    <w:rsid w:val="005B20AA"/>
    <w:rsid w:val="005B24D7"/>
    <w:rsid w:val="005B280E"/>
    <w:rsid w:val="005B31BF"/>
    <w:rsid w:val="005B4316"/>
    <w:rsid w:val="005B5E57"/>
    <w:rsid w:val="005B5EBC"/>
    <w:rsid w:val="005B62BC"/>
    <w:rsid w:val="005B6C49"/>
    <w:rsid w:val="005C0334"/>
    <w:rsid w:val="005C058E"/>
    <w:rsid w:val="005C0D72"/>
    <w:rsid w:val="005C103C"/>
    <w:rsid w:val="005C104E"/>
    <w:rsid w:val="005C13F9"/>
    <w:rsid w:val="005C199A"/>
    <w:rsid w:val="005C234B"/>
    <w:rsid w:val="005C26E4"/>
    <w:rsid w:val="005C2797"/>
    <w:rsid w:val="005C2D07"/>
    <w:rsid w:val="005C2DFF"/>
    <w:rsid w:val="005C3443"/>
    <w:rsid w:val="005C3536"/>
    <w:rsid w:val="005C3633"/>
    <w:rsid w:val="005C433C"/>
    <w:rsid w:val="005C4388"/>
    <w:rsid w:val="005C466A"/>
    <w:rsid w:val="005C4747"/>
    <w:rsid w:val="005C4B5E"/>
    <w:rsid w:val="005C4D43"/>
    <w:rsid w:val="005C4E42"/>
    <w:rsid w:val="005C54BC"/>
    <w:rsid w:val="005C5A0A"/>
    <w:rsid w:val="005C5B7E"/>
    <w:rsid w:val="005C6383"/>
    <w:rsid w:val="005C6428"/>
    <w:rsid w:val="005C7718"/>
    <w:rsid w:val="005C77EA"/>
    <w:rsid w:val="005C7B2A"/>
    <w:rsid w:val="005C7CF1"/>
    <w:rsid w:val="005C7FAF"/>
    <w:rsid w:val="005D011E"/>
    <w:rsid w:val="005D0410"/>
    <w:rsid w:val="005D086E"/>
    <w:rsid w:val="005D0912"/>
    <w:rsid w:val="005D0920"/>
    <w:rsid w:val="005D0E4D"/>
    <w:rsid w:val="005D1C7E"/>
    <w:rsid w:val="005D1E3B"/>
    <w:rsid w:val="005D21B5"/>
    <w:rsid w:val="005D2E02"/>
    <w:rsid w:val="005D3DCA"/>
    <w:rsid w:val="005D3EF9"/>
    <w:rsid w:val="005D426A"/>
    <w:rsid w:val="005D4577"/>
    <w:rsid w:val="005D46E9"/>
    <w:rsid w:val="005D4D81"/>
    <w:rsid w:val="005D5D41"/>
    <w:rsid w:val="005D5D7A"/>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381D"/>
    <w:rsid w:val="005E4100"/>
    <w:rsid w:val="005E4B43"/>
    <w:rsid w:val="005E4E53"/>
    <w:rsid w:val="005E4FAD"/>
    <w:rsid w:val="005E552C"/>
    <w:rsid w:val="005E5854"/>
    <w:rsid w:val="005E5906"/>
    <w:rsid w:val="005E6249"/>
    <w:rsid w:val="005E7D6E"/>
    <w:rsid w:val="005F0D77"/>
    <w:rsid w:val="005F0E04"/>
    <w:rsid w:val="005F180D"/>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6408"/>
    <w:rsid w:val="005F66E6"/>
    <w:rsid w:val="005F6EBF"/>
    <w:rsid w:val="005F7541"/>
    <w:rsid w:val="005F78D8"/>
    <w:rsid w:val="005F7909"/>
    <w:rsid w:val="006001D3"/>
    <w:rsid w:val="0060072F"/>
    <w:rsid w:val="00600C61"/>
    <w:rsid w:val="00600F24"/>
    <w:rsid w:val="00601140"/>
    <w:rsid w:val="006013D6"/>
    <w:rsid w:val="0060165D"/>
    <w:rsid w:val="00601924"/>
    <w:rsid w:val="00602401"/>
    <w:rsid w:val="006027A2"/>
    <w:rsid w:val="00602E85"/>
    <w:rsid w:val="00603900"/>
    <w:rsid w:val="00603A06"/>
    <w:rsid w:val="00603C88"/>
    <w:rsid w:val="00603F12"/>
    <w:rsid w:val="00604513"/>
    <w:rsid w:val="006047A4"/>
    <w:rsid w:val="0060502D"/>
    <w:rsid w:val="00605413"/>
    <w:rsid w:val="00606A0E"/>
    <w:rsid w:val="00607555"/>
    <w:rsid w:val="00607739"/>
    <w:rsid w:val="00607931"/>
    <w:rsid w:val="006101AF"/>
    <w:rsid w:val="006102BD"/>
    <w:rsid w:val="00610DA2"/>
    <w:rsid w:val="0061249C"/>
    <w:rsid w:val="00612704"/>
    <w:rsid w:val="00613072"/>
    <w:rsid w:val="006131FE"/>
    <w:rsid w:val="00613EA5"/>
    <w:rsid w:val="006140EC"/>
    <w:rsid w:val="0061435E"/>
    <w:rsid w:val="00614563"/>
    <w:rsid w:val="006145E3"/>
    <w:rsid w:val="006157ED"/>
    <w:rsid w:val="00615B46"/>
    <w:rsid w:val="006160DD"/>
    <w:rsid w:val="006165F8"/>
    <w:rsid w:val="0061680D"/>
    <w:rsid w:val="00616815"/>
    <w:rsid w:val="00616856"/>
    <w:rsid w:val="006169C8"/>
    <w:rsid w:val="00616DA9"/>
    <w:rsid w:val="00617381"/>
    <w:rsid w:val="006178E5"/>
    <w:rsid w:val="00620360"/>
    <w:rsid w:val="006208C7"/>
    <w:rsid w:val="00621133"/>
    <w:rsid w:val="0062127E"/>
    <w:rsid w:val="00621AE7"/>
    <w:rsid w:val="00622433"/>
    <w:rsid w:val="006224CB"/>
    <w:rsid w:val="0062327C"/>
    <w:rsid w:val="006237A1"/>
    <w:rsid w:val="006239E7"/>
    <w:rsid w:val="00624696"/>
    <w:rsid w:val="006246C4"/>
    <w:rsid w:val="006250D5"/>
    <w:rsid w:val="00625B8B"/>
    <w:rsid w:val="0062690E"/>
    <w:rsid w:val="00626AE1"/>
    <w:rsid w:val="00626D49"/>
    <w:rsid w:val="00627526"/>
    <w:rsid w:val="00627E3E"/>
    <w:rsid w:val="00627FFD"/>
    <w:rsid w:val="00630222"/>
    <w:rsid w:val="006302A3"/>
    <w:rsid w:val="00630456"/>
    <w:rsid w:val="00630680"/>
    <w:rsid w:val="00630851"/>
    <w:rsid w:val="00630AD2"/>
    <w:rsid w:val="0063141E"/>
    <w:rsid w:val="00632167"/>
    <w:rsid w:val="00633756"/>
    <w:rsid w:val="00633B1C"/>
    <w:rsid w:val="00634431"/>
    <w:rsid w:val="00634519"/>
    <w:rsid w:val="006348BD"/>
    <w:rsid w:val="00634F43"/>
    <w:rsid w:val="00635F7E"/>
    <w:rsid w:val="00636387"/>
    <w:rsid w:val="00636A3D"/>
    <w:rsid w:val="006371FB"/>
    <w:rsid w:val="00637620"/>
    <w:rsid w:val="00637785"/>
    <w:rsid w:val="00641376"/>
    <w:rsid w:val="006417B7"/>
    <w:rsid w:val="006420F9"/>
    <w:rsid w:val="0064254A"/>
    <w:rsid w:val="00642703"/>
    <w:rsid w:val="0064284F"/>
    <w:rsid w:val="006432FC"/>
    <w:rsid w:val="00643861"/>
    <w:rsid w:val="00643BDC"/>
    <w:rsid w:val="00643CB6"/>
    <w:rsid w:val="00644080"/>
    <w:rsid w:val="006445A8"/>
    <w:rsid w:val="006448AC"/>
    <w:rsid w:val="00644CFC"/>
    <w:rsid w:val="006450CB"/>
    <w:rsid w:val="006450ED"/>
    <w:rsid w:val="00645C39"/>
    <w:rsid w:val="00646786"/>
    <w:rsid w:val="00646E27"/>
    <w:rsid w:val="00646F19"/>
    <w:rsid w:val="006472A8"/>
    <w:rsid w:val="0064745F"/>
    <w:rsid w:val="0065033F"/>
    <w:rsid w:val="0065067A"/>
    <w:rsid w:val="0065080D"/>
    <w:rsid w:val="006509A8"/>
    <w:rsid w:val="00650FDB"/>
    <w:rsid w:val="00651070"/>
    <w:rsid w:val="0065190E"/>
    <w:rsid w:val="00651DAD"/>
    <w:rsid w:val="0065207E"/>
    <w:rsid w:val="00652993"/>
    <w:rsid w:val="006532EB"/>
    <w:rsid w:val="00653577"/>
    <w:rsid w:val="0065499C"/>
    <w:rsid w:val="006549EA"/>
    <w:rsid w:val="00654B15"/>
    <w:rsid w:val="0065518F"/>
    <w:rsid w:val="006555C6"/>
    <w:rsid w:val="006556BA"/>
    <w:rsid w:val="00655B23"/>
    <w:rsid w:val="00656072"/>
    <w:rsid w:val="00656491"/>
    <w:rsid w:val="00656708"/>
    <w:rsid w:val="00656B9E"/>
    <w:rsid w:val="0066029D"/>
    <w:rsid w:val="006610E9"/>
    <w:rsid w:val="00661665"/>
    <w:rsid w:val="006622BD"/>
    <w:rsid w:val="006623B6"/>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7101"/>
    <w:rsid w:val="0066716C"/>
    <w:rsid w:val="006676D6"/>
    <w:rsid w:val="0066794F"/>
    <w:rsid w:val="00667B18"/>
    <w:rsid w:val="0067007F"/>
    <w:rsid w:val="00670632"/>
    <w:rsid w:val="00671812"/>
    <w:rsid w:val="00672431"/>
    <w:rsid w:val="0067297C"/>
    <w:rsid w:val="00673644"/>
    <w:rsid w:val="006736CE"/>
    <w:rsid w:val="00673A2F"/>
    <w:rsid w:val="00673AE6"/>
    <w:rsid w:val="006744B8"/>
    <w:rsid w:val="006744E8"/>
    <w:rsid w:val="00674FE4"/>
    <w:rsid w:val="00675111"/>
    <w:rsid w:val="00676144"/>
    <w:rsid w:val="006762B8"/>
    <w:rsid w:val="006768E9"/>
    <w:rsid w:val="00677134"/>
    <w:rsid w:val="00677483"/>
    <w:rsid w:val="00677786"/>
    <w:rsid w:val="0067797B"/>
    <w:rsid w:val="00677AE2"/>
    <w:rsid w:val="00677D15"/>
    <w:rsid w:val="00677FFB"/>
    <w:rsid w:val="00680834"/>
    <w:rsid w:val="00681319"/>
    <w:rsid w:val="006817E9"/>
    <w:rsid w:val="00681D5C"/>
    <w:rsid w:val="00681F60"/>
    <w:rsid w:val="00682716"/>
    <w:rsid w:val="00682B83"/>
    <w:rsid w:val="00683090"/>
    <w:rsid w:val="00683793"/>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AB9"/>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B40"/>
    <w:rsid w:val="006A0EFA"/>
    <w:rsid w:val="006A1A9F"/>
    <w:rsid w:val="006A283F"/>
    <w:rsid w:val="006A2D0F"/>
    <w:rsid w:val="006A2F0A"/>
    <w:rsid w:val="006A3D88"/>
    <w:rsid w:val="006A3E3A"/>
    <w:rsid w:val="006A491F"/>
    <w:rsid w:val="006A4FDD"/>
    <w:rsid w:val="006A53AE"/>
    <w:rsid w:val="006A56A7"/>
    <w:rsid w:val="006A5EBA"/>
    <w:rsid w:val="006A676E"/>
    <w:rsid w:val="006A79D8"/>
    <w:rsid w:val="006A7AEB"/>
    <w:rsid w:val="006A7B77"/>
    <w:rsid w:val="006A7E36"/>
    <w:rsid w:val="006B0351"/>
    <w:rsid w:val="006B0936"/>
    <w:rsid w:val="006B09D8"/>
    <w:rsid w:val="006B1AAD"/>
    <w:rsid w:val="006B276E"/>
    <w:rsid w:val="006B288C"/>
    <w:rsid w:val="006B30CC"/>
    <w:rsid w:val="006B33DF"/>
    <w:rsid w:val="006B3F83"/>
    <w:rsid w:val="006B421B"/>
    <w:rsid w:val="006B423E"/>
    <w:rsid w:val="006B43E4"/>
    <w:rsid w:val="006B451E"/>
    <w:rsid w:val="006B4EA6"/>
    <w:rsid w:val="006B50C2"/>
    <w:rsid w:val="006B5503"/>
    <w:rsid w:val="006B5FBC"/>
    <w:rsid w:val="006B7682"/>
    <w:rsid w:val="006C01B4"/>
    <w:rsid w:val="006C0849"/>
    <w:rsid w:val="006C1D37"/>
    <w:rsid w:val="006C202E"/>
    <w:rsid w:val="006C226E"/>
    <w:rsid w:val="006C24D3"/>
    <w:rsid w:val="006C24DD"/>
    <w:rsid w:val="006C28CC"/>
    <w:rsid w:val="006C314B"/>
    <w:rsid w:val="006C3435"/>
    <w:rsid w:val="006C343A"/>
    <w:rsid w:val="006C3654"/>
    <w:rsid w:val="006C3918"/>
    <w:rsid w:val="006C4251"/>
    <w:rsid w:val="006C46C4"/>
    <w:rsid w:val="006C4741"/>
    <w:rsid w:val="006C49C5"/>
    <w:rsid w:val="006C4A22"/>
    <w:rsid w:val="006C4C22"/>
    <w:rsid w:val="006C544C"/>
    <w:rsid w:val="006C5C3B"/>
    <w:rsid w:val="006C5CDF"/>
    <w:rsid w:val="006C5EF9"/>
    <w:rsid w:val="006C6A54"/>
    <w:rsid w:val="006C6EEB"/>
    <w:rsid w:val="006C6F1B"/>
    <w:rsid w:val="006C7246"/>
    <w:rsid w:val="006D0610"/>
    <w:rsid w:val="006D099C"/>
    <w:rsid w:val="006D0B00"/>
    <w:rsid w:val="006D141F"/>
    <w:rsid w:val="006D1DFD"/>
    <w:rsid w:val="006D1F27"/>
    <w:rsid w:val="006D2714"/>
    <w:rsid w:val="006D30EF"/>
    <w:rsid w:val="006D3622"/>
    <w:rsid w:val="006D363E"/>
    <w:rsid w:val="006D36C7"/>
    <w:rsid w:val="006D3B65"/>
    <w:rsid w:val="006D3E74"/>
    <w:rsid w:val="006D428F"/>
    <w:rsid w:val="006D43C3"/>
    <w:rsid w:val="006D4441"/>
    <w:rsid w:val="006D4486"/>
    <w:rsid w:val="006D47BF"/>
    <w:rsid w:val="006D4951"/>
    <w:rsid w:val="006D4A04"/>
    <w:rsid w:val="006D5003"/>
    <w:rsid w:val="006D51DA"/>
    <w:rsid w:val="006D5441"/>
    <w:rsid w:val="006D581F"/>
    <w:rsid w:val="006D5D2A"/>
    <w:rsid w:val="006D6779"/>
    <w:rsid w:val="006D7252"/>
    <w:rsid w:val="006D7AD8"/>
    <w:rsid w:val="006D7F9D"/>
    <w:rsid w:val="006D7FFB"/>
    <w:rsid w:val="006E0459"/>
    <w:rsid w:val="006E0A2A"/>
    <w:rsid w:val="006E0AFA"/>
    <w:rsid w:val="006E0E84"/>
    <w:rsid w:val="006E114B"/>
    <w:rsid w:val="006E17BD"/>
    <w:rsid w:val="006E20AF"/>
    <w:rsid w:val="006E2486"/>
    <w:rsid w:val="006E2A69"/>
    <w:rsid w:val="006E337D"/>
    <w:rsid w:val="006E350F"/>
    <w:rsid w:val="006E3D29"/>
    <w:rsid w:val="006E48C3"/>
    <w:rsid w:val="006E4F93"/>
    <w:rsid w:val="006E4FF1"/>
    <w:rsid w:val="006E5122"/>
    <w:rsid w:val="006E51A7"/>
    <w:rsid w:val="006E51E2"/>
    <w:rsid w:val="006E5254"/>
    <w:rsid w:val="006E55FE"/>
    <w:rsid w:val="006E56A7"/>
    <w:rsid w:val="006E58D4"/>
    <w:rsid w:val="006E5D3C"/>
    <w:rsid w:val="006E5D7C"/>
    <w:rsid w:val="006E5F23"/>
    <w:rsid w:val="006E5F92"/>
    <w:rsid w:val="006E6028"/>
    <w:rsid w:val="006E6802"/>
    <w:rsid w:val="006E7B1B"/>
    <w:rsid w:val="006F01FF"/>
    <w:rsid w:val="006F0251"/>
    <w:rsid w:val="006F0E54"/>
    <w:rsid w:val="006F22FC"/>
    <w:rsid w:val="006F254B"/>
    <w:rsid w:val="006F29C9"/>
    <w:rsid w:val="006F2C91"/>
    <w:rsid w:val="006F346E"/>
    <w:rsid w:val="006F37FF"/>
    <w:rsid w:val="006F3F90"/>
    <w:rsid w:val="006F41BE"/>
    <w:rsid w:val="006F43EA"/>
    <w:rsid w:val="006F4439"/>
    <w:rsid w:val="006F4B69"/>
    <w:rsid w:val="006F57E5"/>
    <w:rsid w:val="006F670C"/>
    <w:rsid w:val="006F7BD5"/>
    <w:rsid w:val="006F7C83"/>
    <w:rsid w:val="006F7C87"/>
    <w:rsid w:val="006F7C8C"/>
    <w:rsid w:val="007007B1"/>
    <w:rsid w:val="00700CBB"/>
    <w:rsid w:val="00701B1B"/>
    <w:rsid w:val="00702355"/>
    <w:rsid w:val="00702A08"/>
    <w:rsid w:val="00703631"/>
    <w:rsid w:val="007038CD"/>
    <w:rsid w:val="00703AC3"/>
    <w:rsid w:val="00704054"/>
    <w:rsid w:val="0070415E"/>
    <w:rsid w:val="007042E4"/>
    <w:rsid w:val="0070441F"/>
    <w:rsid w:val="007048F7"/>
    <w:rsid w:val="007050D4"/>
    <w:rsid w:val="00705178"/>
    <w:rsid w:val="007053D1"/>
    <w:rsid w:val="0070679B"/>
    <w:rsid w:val="00706805"/>
    <w:rsid w:val="00706915"/>
    <w:rsid w:val="00706E9F"/>
    <w:rsid w:val="00707618"/>
    <w:rsid w:val="00710984"/>
    <w:rsid w:val="00710C08"/>
    <w:rsid w:val="00711CF4"/>
    <w:rsid w:val="00712B5C"/>
    <w:rsid w:val="00712D45"/>
    <w:rsid w:val="00713865"/>
    <w:rsid w:val="00713DB1"/>
    <w:rsid w:val="00714015"/>
    <w:rsid w:val="00714478"/>
    <w:rsid w:val="007144B7"/>
    <w:rsid w:val="007145BF"/>
    <w:rsid w:val="007154E6"/>
    <w:rsid w:val="00715BD8"/>
    <w:rsid w:val="00715DC9"/>
    <w:rsid w:val="00716118"/>
    <w:rsid w:val="0071614D"/>
    <w:rsid w:val="007162B5"/>
    <w:rsid w:val="00716441"/>
    <w:rsid w:val="00716620"/>
    <w:rsid w:val="00716766"/>
    <w:rsid w:val="007168B0"/>
    <w:rsid w:val="00716DB2"/>
    <w:rsid w:val="00716E95"/>
    <w:rsid w:val="00716F4A"/>
    <w:rsid w:val="0071706A"/>
    <w:rsid w:val="007172D1"/>
    <w:rsid w:val="00717373"/>
    <w:rsid w:val="007176C8"/>
    <w:rsid w:val="00717898"/>
    <w:rsid w:val="00720C8E"/>
    <w:rsid w:val="007212BF"/>
    <w:rsid w:val="0072144F"/>
    <w:rsid w:val="007218FB"/>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26A"/>
    <w:rsid w:val="00730715"/>
    <w:rsid w:val="00730DFC"/>
    <w:rsid w:val="0073267B"/>
    <w:rsid w:val="00732BDD"/>
    <w:rsid w:val="00734617"/>
    <w:rsid w:val="00734B23"/>
    <w:rsid w:val="00734B2E"/>
    <w:rsid w:val="0073546A"/>
    <w:rsid w:val="0073548E"/>
    <w:rsid w:val="00735865"/>
    <w:rsid w:val="0073640A"/>
    <w:rsid w:val="00736B4F"/>
    <w:rsid w:val="007377B4"/>
    <w:rsid w:val="00737A44"/>
    <w:rsid w:val="00737CCE"/>
    <w:rsid w:val="0074011E"/>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F1"/>
    <w:rsid w:val="0074536D"/>
    <w:rsid w:val="0074642E"/>
    <w:rsid w:val="0074777D"/>
    <w:rsid w:val="00747F6F"/>
    <w:rsid w:val="00750B56"/>
    <w:rsid w:val="00751599"/>
    <w:rsid w:val="00751DA7"/>
    <w:rsid w:val="00751E0D"/>
    <w:rsid w:val="00752025"/>
    <w:rsid w:val="007521BF"/>
    <w:rsid w:val="00752641"/>
    <w:rsid w:val="00752F91"/>
    <w:rsid w:val="00753116"/>
    <w:rsid w:val="007546F2"/>
    <w:rsid w:val="0075470F"/>
    <w:rsid w:val="0075486A"/>
    <w:rsid w:val="00754948"/>
    <w:rsid w:val="00754AA0"/>
    <w:rsid w:val="00754FB4"/>
    <w:rsid w:val="00755410"/>
    <w:rsid w:val="0075550A"/>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A72"/>
    <w:rsid w:val="00760B0C"/>
    <w:rsid w:val="00760DA2"/>
    <w:rsid w:val="00760E18"/>
    <w:rsid w:val="00760E34"/>
    <w:rsid w:val="00760FC4"/>
    <w:rsid w:val="00761059"/>
    <w:rsid w:val="00761766"/>
    <w:rsid w:val="00761B2B"/>
    <w:rsid w:val="00762485"/>
    <w:rsid w:val="00762751"/>
    <w:rsid w:val="00762915"/>
    <w:rsid w:val="007632AB"/>
    <w:rsid w:val="00763723"/>
    <w:rsid w:val="00763890"/>
    <w:rsid w:val="00763A9C"/>
    <w:rsid w:val="0076478A"/>
    <w:rsid w:val="00764F2E"/>
    <w:rsid w:val="0076522F"/>
    <w:rsid w:val="007652B7"/>
    <w:rsid w:val="007654E5"/>
    <w:rsid w:val="00765797"/>
    <w:rsid w:val="007658C4"/>
    <w:rsid w:val="00765CE9"/>
    <w:rsid w:val="00765D09"/>
    <w:rsid w:val="00770109"/>
    <w:rsid w:val="007707A4"/>
    <w:rsid w:val="0077097A"/>
    <w:rsid w:val="00771224"/>
    <w:rsid w:val="0077157F"/>
    <w:rsid w:val="007717D2"/>
    <w:rsid w:val="00772E3D"/>
    <w:rsid w:val="00773602"/>
    <w:rsid w:val="007737EF"/>
    <w:rsid w:val="00774220"/>
    <w:rsid w:val="00774D2E"/>
    <w:rsid w:val="0077525F"/>
    <w:rsid w:val="00775C0E"/>
    <w:rsid w:val="00775DBA"/>
    <w:rsid w:val="00775E9A"/>
    <w:rsid w:val="007764F7"/>
    <w:rsid w:val="0077682A"/>
    <w:rsid w:val="00776D23"/>
    <w:rsid w:val="0077720D"/>
    <w:rsid w:val="00777309"/>
    <w:rsid w:val="00777AAF"/>
    <w:rsid w:val="00777C92"/>
    <w:rsid w:val="007807EC"/>
    <w:rsid w:val="00780989"/>
    <w:rsid w:val="00780EDF"/>
    <w:rsid w:val="00781361"/>
    <w:rsid w:val="007815FB"/>
    <w:rsid w:val="00781F1E"/>
    <w:rsid w:val="00782369"/>
    <w:rsid w:val="007827AD"/>
    <w:rsid w:val="00782DF0"/>
    <w:rsid w:val="00782F35"/>
    <w:rsid w:val="007830C9"/>
    <w:rsid w:val="007833D0"/>
    <w:rsid w:val="00783BE8"/>
    <w:rsid w:val="0078429F"/>
    <w:rsid w:val="007845A9"/>
    <w:rsid w:val="00784BC1"/>
    <w:rsid w:val="00785208"/>
    <w:rsid w:val="007854F9"/>
    <w:rsid w:val="00785527"/>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B58"/>
    <w:rsid w:val="007913D5"/>
    <w:rsid w:val="00791B80"/>
    <w:rsid w:val="00791FC6"/>
    <w:rsid w:val="00792112"/>
    <w:rsid w:val="007927EE"/>
    <w:rsid w:val="007930AC"/>
    <w:rsid w:val="00793685"/>
    <w:rsid w:val="00793872"/>
    <w:rsid w:val="00793B64"/>
    <w:rsid w:val="00793C02"/>
    <w:rsid w:val="00793CB3"/>
    <w:rsid w:val="00793E9F"/>
    <w:rsid w:val="007940A3"/>
    <w:rsid w:val="00794134"/>
    <w:rsid w:val="007942A7"/>
    <w:rsid w:val="007944A8"/>
    <w:rsid w:val="00794FC6"/>
    <w:rsid w:val="007958C2"/>
    <w:rsid w:val="00795F92"/>
    <w:rsid w:val="007960FB"/>
    <w:rsid w:val="007962CB"/>
    <w:rsid w:val="00796564"/>
    <w:rsid w:val="00796C61"/>
    <w:rsid w:val="00796E10"/>
    <w:rsid w:val="007979E3"/>
    <w:rsid w:val="007A0298"/>
    <w:rsid w:val="007A1BC9"/>
    <w:rsid w:val="007A1BE6"/>
    <w:rsid w:val="007A1C5F"/>
    <w:rsid w:val="007A1D5D"/>
    <w:rsid w:val="007A20DF"/>
    <w:rsid w:val="007A36F8"/>
    <w:rsid w:val="007A4174"/>
    <w:rsid w:val="007A41E8"/>
    <w:rsid w:val="007A528C"/>
    <w:rsid w:val="007A56E1"/>
    <w:rsid w:val="007A6848"/>
    <w:rsid w:val="007A6936"/>
    <w:rsid w:val="007A6BB3"/>
    <w:rsid w:val="007A6F12"/>
    <w:rsid w:val="007B0032"/>
    <w:rsid w:val="007B0E69"/>
    <w:rsid w:val="007B13D3"/>
    <w:rsid w:val="007B30B8"/>
    <w:rsid w:val="007B30E7"/>
    <w:rsid w:val="007B33A7"/>
    <w:rsid w:val="007B3977"/>
    <w:rsid w:val="007B3E59"/>
    <w:rsid w:val="007B4007"/>
    <w:rsid w:val="007B4172"/>
    <w:rsid w:val="007B4B26"/>
    <w:rsid w:val="007B4BF1"/>
    <w:rsid w:val="007B4D53"/>
    <w:rsid w:val="007B5121"/>
    <w:rsid w:val="007B55E6"/>
    <w:rsid w:val="007B56ED"/>
    <w:rsid w:val="007B576B"/>
    <w:rsid w:val="007B5E30"/>
    <w:rsid w:val="007B6B35"/>
    <w:rsid w:val="007B6BB6"/>
    <w:rsid w:val="007B7297"/>
    <w:rsid w:val="007C0051"/>
    <w:rsid w:val="007C1852"/>
    <w:rsid w:val="007C1915"/>
    <w:rsid w:val="007C1929"/>
    <w:rsid w:val="007C1B75"/>
    <w:rsid w:val="007C1E86"/>
    <w:rsid w:val="007C2CCA"/>
    <w:rsid w:val="007C3C7A"/>
    <w:rsid w:val="007C3E20"/>
    <w:rsid w:val="007C3FDB"/>
    <w:rsid w:val="007C4028"/>
    <w:rsid w:val="007C4633"/>
    <w:rsid w:val="007C4945"/>
    <w:rsid w:val="007C549E"/>
    <w:rsid w:val="007C554C"/>
    <w:rsid w:val="007C55F3"/>
    <w:rsid w:val="007C5823"/>
    <w:rsid w:val="007C6911"/>
    <w:rsid w:val="007C70E9"/>
    <w:rsid w:val="007C7A8C"/>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511F"/>
    <w:rsid w:val="007D562C"/>
    <w:rsid w:val="007D6032"/>
    <w:rsid w:val="007D624D"/>
    <w:rsid w:val="007D642B"/>
    <w:rsid w:val="007D68CA"/>
    <w:rsid w:val="007D6E10"/>
    <w:rsid w:val="007D714F"/>
    <w:rsid w:val="007D722E"/>
    <w:rsid w:val="007D7262"/>
    <w:rsid w:val="007D777F"/>
    <w:rsid w:val="007D7E94"/>
    <w:rsid w:val="007E0732"/>
    <w:rsid w:val="007E0901"/>
    <w:rsid w:val="007E0A0E"/>
    <w:rsid w:val="007E1C23"/>
    <w:rsid w:val="007E24D8"/>
    <w:rsid w:val="007E2E7A"/>
    <w:rsid w:val="007E378A"/>
    <w:rsid w:val="007E3B83"/>
    <w:rsid w:val="007E3DEA"/>
    <w:rsid w:val="007E45F4"/>
    <w:rsid w:val="007E4A4A"/>
    <w:rsid w:val="007E5509"/>
    <w:rsid w:val="007E578A"/>
    <w:rsid w:val="007E5938"/>
    <w:rsid w:val="007E5C99"/>
    <w:rsid w:val="007E62EF"/>
    <w:rsid w:val="007E7210"/>
    <w:rsid w:val="007E73C8"/>
    <w:rsid w:val="007E744B"/>
    <w:rsid w:val="007E77DB"/>
    <w:rsid w:val="007E7D05"/>
    <w:rsid w:val="007F009F"/>
    <w:rsid w:val="007F0831"/>
    <w:rsid w:val="007F0938"/>
    <w:rsid w:val="007F0BAC"/>
    <w:rsid w:val="007F0C6C"/>
    <w:rsid w:val="007F0DC6"/>
    <w:rsid w:val="007F0F56"/>
    <w:rsid w:val="007F11AB"/>
    <w:rsid w:val="007F1698"/>
    <w:rsid w:val="007F16D0"/>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4BB"/>
    <w:rsid w:val="007F6D41"/>
    <w:rsid w:val="007F6DD4"/>
    <w:rsid w:val="007F6E19"/>
    <w:rsid w:val="007F76EB"/>
    <w:rsid w:val="007F7C78"/>
    <w:rsid w:val="007F7EFC"/>
    <w:rsid w:val="00800126"/>
    <w:rsid w:val="008003D6"/>
    <w:rsid w:val="008013D8"/>
    <w:rsid w:val="00801524"/>
    <w:rsid w:val="00801E44"/>
    <w:rsid w:val="00802495"/>
    <w:rsid w:val="008024A5"/>
    <w:rsid w:val="008024AC"/>
    <w:rsid w:val="00803073"/>
    <w:rsid w:val="0080329C"/>
    <w:rsid w:val="00803AFC"/>
    <w:rsid w:val="00804B26"/>
    <w:rsid w:val="008050B1"/>
    <w:rsid w:val="0080530E"/>
    <w:rsid w:val="00805466"/>
    <w:rsid w:val="00805516"/>
    <w:rsid w:val="00805A25"/>
    <w:rsid w:val="00805E58"/>
    <w:rsid w:val="0080634C"/>
    <w:rsid w:val="00806901"/>
    <w:rsid w:val="008077DD"/>
    <w:rsid w:val="0080795D"/>
    <w:rsid w:val="008079BB"/>
    <w:rsid w:val="008079E6"/>
    <w:rsid w:val="00810D9A"/>
    <w:rsid w:val="008110FA"/>
    <w:rsid w:val="0081135C"/>
    <w:rsid w:val="00811899"/>
    <w:rsid w:val="008118B0"/>
    <w:rsid w:val="00811A52"/>
    <w:rsid w:val="00811A59"/>
    <w:rsid w:val="0081273E"/>
    <w:rsid w:val="008129C5"/>
    <w:rsid w:val="00812C94"/>
    <w:rsid w:val="00813D48"/>
    <w:rsid w:val="0081529D"/>
    <w:rsid w:val="008155BC"/>
    <w:rsid w:val="00815819"/>
    <w:rsid w:val="00815ABE"/>
    <w:rsid w:val="00815FE2"/>
    <w:rsid w:val="008173AD"/>
    <w:rsid w:val="00817BD4"/>
    <w:rsid w:val="00817EB3"/>
    <w:rsid w:val="00820418"/>
    <w:rsid w:val="00820731"/>
    <w:rsid w:val="008213A1"/>
    <w:rsid w:val="00821D12"/>
    <w:rsid w:val="00821D82"/>
    <w:rsid w:val="00821E07"/>
    <w:rsid w:val="00822205"/>
    <w:rsid w:val="00822E57"/>
    <w:rsid w:val="00823211"/>
    <w:rsid w:val="00823FF1"/>
    <w:rsid w:val="00824A87"/>
    <w:rsid w:val="00824D89"/>
    <w:rsid w:val="00825E10"/>
    <w:rsid w:val="00825F5B"/>
    <w:rsid w:val="00826379"/>
    <w:rsid w:val="00826828"/>
    <w:rsid w:val="0082699B"/>
    <w:rsid w:val="008275EA"/>
    <w:rsid w:val="008276F7"/>
    <w:rsid w:val="0083005D"/>
    <w:rsid w:val="008301B6"/>
    <w:rsid w:val="00830FAC"/>
    <w:rsid w:val="008313A7"/>
    <w:rsid w:val="00831431"/>
    <w:rsid w:val="0083163A"/>
    <w:rsid w:val="00831E3E"/>
    <w:rsid w:val="008320AF"/>
    <w:rsid w:val="0083243D"/>
    <w:rsid w:val="00833167"/>
    <w:rsid w:val="00833BFE"/>
    <w:rsid w:val="00833D88"/>
    <w:rsid w:val="00834AEC"/>
    <w:rsid w:val="00834B80"/>
    <w:rsid w:val="00834E69"/>
    <w:rsid w:val="00834EB7"/>
    <w:rsid w:val="008350E8"/>
    <w:rsid w:val="00835160"/>
    <w:rsid w:val="00835320"/>
    <w:rsid w:val="00835B99"/>
    <w:rsid w:val="00836154"/>
    <w:rsid w:val="008365B1"/>
    <w:rsid w:val="00836812"/>
    <w:rsid w:val="00836CEC"/>
    <w:rsid w:val="00836DDF"/>
    <w:rsid w:val="00837053"/>
    <w:rsid w:val="00837831"/>
    <w:rsid w:val="00840874"/>
    <w:rsid w:val="00841B10"/>
    <w:rsid w:val="00841D91"/>
    <w:rsid w:val="00841FCA"/>
    <w:rsid w:val="00842826"/>
    <w:rsid w:val="00843376"/>
    <w:rsid w:val="0084391F"/>
    <w:rsid w:val="00843AE5"/>
    <w:rsid w:val="00844453"/>
    <w:rsid w:val="0084486F"/>
    <w:rsid w:val="00844973"/>
    <w:rsid w:val="0084541D"/>
    <w:rsid w:val="00845A49"/>
    <w:rsid w:val="00846087"/>
    <w:rsid w:val="008466F2"/>
    <w:rsid w:val="00846989"/>
    <w:rsid w:val="00846E50"/>
    <w:rsid w:val="00846F3A"/>
    <w:rsid w:val="00847487"/>
    <w:rsid w:val="008474FE"/>
    <w:rsid w:val="0084768F"/>
    <w:rsid w:val="00847931"/>
    <w:rsid w:val="008479F3"/>
    <w:rsid w:val="00847A2E"/>
    <w:rsid w:val="00847EEB"/>
    <w:rsid w:val="00850C45"/>
    <w:rsid w:val="0085138F"/>
    <w:rsid w:val="0085170B"/>
    <w:rsid w:val="00851EB4"/>
    <w:rsid w:val="008525A6"/>
    <w:rsid w:val="008527CD"/>
    <w:rsid w:val="00852ECB"/>
    <w:rsid w:val="00854540"/>
    <w:rsid w:val="008547DB"/>
    <w:rsid w:val="008547EF"/>
    <w:rsid w:val="00856186"/>
    <w:rsid w:val="0085621A"/>
    <w:rsid w:val="0085669E"/>
    <w:rsid w:val="00856C56"/>
    <w:rsid w:val="00856FEB"/>
    <w:rsid w:val="008574BA"/>
    <w:rsid w:val="0085766F"/>
    <w:rsid w:val="00857C9D"/>
    <w:rsid w:val="00860A8D"/>
    <w:rsid w:val="00860C85"/>
    <w:rsid w:val="00861279"/>
    <w:rsid w:val="0086131A"/>
    <w:rsid w:val="00861479"/>
    <w:rsid w:val="008617FF"/>
    <w:rsid w:val="00861AA6"/>
    <w:rsid w:val="0086215D"/>
    <w:rsid w:val="0086224D"/>
    <w:rsid w:val="00862298"/>
    <w:rsid w:val="00862B44"/>
    <w:rsid w:val="00862C24"/>
    <w:rsid w:val="008636C0"/>
    <w:rsid w:val="00863A26"/>
    <w:rsid w:val="00863DAE"/>
    <w:rsid w:val="00863FE8"/>
    <w:rsid w:val="00864286"/>
    <w:rsid w:val="0086450A"/>
    <w:rsid w:val="00864DED"/>
    <w:rsid w:val="008652C9"/>
    <w:rsid w:val="00865522"/>
    <w:rsid w:val="00865EA0"/>
    <w:rsid w:val="00866CAC"/>
    <w:rsid w:val="008673DF"/>
    <w:rsid w:val="00867E77"/>
    <w:rsid w:val="00867F48"/>
    <w:rsid w:val="00872853"/>
    <w:rsid w:val="008733A3"/>
    <w:rsid w:val="00873C68"/>
    <w:rsid w:val="00875063"/>
    <w:rsid w:val="008750C1"/>
    <w:rsid w:val="0087558C"/>
    <w:rsid w:val="00875ABC"/>
    <w:rsid w:val="00875D1E"/>
    <w:rsid w:val="00875F3D"/>
    <w:rsid w:val="0087649A"/>
    <w:rsid w:val="00877231"/>
    <w:rsid w:val="00877E57"/>
    <w:rsid w:val="00877E73"/>
    <w:rsid w:val="00877EDC"/>
    <w:rsid w:val="00877F56"/>
    <w:rsid w:val="00877FAE"/>
    <w:rsid w:val="00881061"/>
    <w:rsid w:val="0088140C"/>
    <w:rsid w:val="00881570"/>
    <w:rsid w:val="00881F18"/>
    <w:rsid w:val="00882454"/>
    <w:rsid w:val="008829D6"/>
    <w:rsid w:val="00883935"/>
    <w:rsid w:val="00884153"/>
    <w:rsid w:val="008847A8"/>
    <w:rsid w:val="00884C23"/>
    <w:rsid w:val="00885EBF"/>
    <w:rsid w:val="00886472"/>
    <w:rsid w:val="00886994"/>
    <w:rsid w:val="008877FE"/>
    <w:rsid w:val="00887BB5"/>
    <w:rsid w:val="008902EB"/>
    <w:rsid w:val="0089089C"/>
    <w:rsid w:val="00890B8B"/>
    <w:rsid w:val="00890D76"/>
    <w:rsid w:val="0089169B"/>
    <w:rsid w:val="008918C7"/>
    <w:rsid w:val="0089202C"/>
    <w:rsid w:val="008925D6"/>
    <w:rsid w:val="008933FF"/>
    <w:rsid w:val="008938A8"/>
    <w:rsid w:val="00894745"/>
    <w:rsid w:val="00894A23"/>
    <w:rsid w:val="00894A96"/>
    <w:rsid w:val="008955E8"/>
    <w:rsid w:val="00895DD1"/>
    <w:rsid w:val="008961C6"/>
    <w:rsid w:val="008962CF"/>
    <w:rsid w:val="008963FD"/>
    <w:rsid w:val="00896794"/>
    <w:rsid w:val="00896F08"/>
    <w:rsid w:val="008975D4"/>
    <w:rsid w:val="00897687"/>
    <w:rsid w:val="008A0779"/>
    <w:rsid w:val="008A0CA1"/>
    <w:rsid w:val="008A0D73"/>
    <w:rsid w:val="008A0EC2"/>
    <w:rsid w:val="008A17DD"/>
    <w:rsid w:val="008A1A9C"/>
    <w:rsid w:val="008A27B8"/>
    <w:rsid w:val="008A29CB"/>
    <w:rsid w:val="008A2F9B"/>
    <w:rsid w:val="008A39BA"/>
    <w:rsid w:val="008A3BA8"/>
    <w:rsid w:val="008A3ECB"/>
    <w:rsid w:val="008A546A"/>
    <w:rsid w:val="008A55DF"/>
    <w:rsid w:val="008A6064"/>
    <w:rsid w:val="008A6308"/>
    <w:rsid w:val="008A6355"/>
    <w:rsid w:val="008A671C"/>
    <w:rsid w:val="008A69A9"/>
    <w:rsid w:val="008A6BE3"/>
    <w:rsid w:val="008A6C42"/>
    <w:rsid w:val="008A706E"/>
    <w:rsid w:val="008A75D8"/>
    <w:rsid w:val="008A776F"/>
    <w:rsid w:val="008B08EF"/>
    <w:rsid w:val="008B090F"/>
    <w:rsid w:val="008B1B31"/>
    <w:rsid w:val="008B1CFC"/>
    <w:rsid w:val="008B1FAA"/>
    <w:rsid w:val="008B2FB4"/>
    <w:rsid w:val="008B366D"/>
    <w:rsid w:val="008B3CFB"/>
    <w:rsid w:val="008B3ECD"/>
    <w:rsid w:val="008B408A"/>
    <w:rsid w:val="008B43BB"/>
    <w:rsid w:val="008B4467"/>
    <w:rsid w:val="008B45AF"/>
    <w:rsid w:val="008B4B27"/>
    <w:rsid w:val="008B4ED2"/>
    <w:rsid w:val="008B51EE"/>
    <w:rsid w:val="008B5780"/>
    <w:rsid w:val="008B5CF8"/>
    <w:rsid w:val="008B6042"/>
    <w:rsid w:val="008B63F4"/>
    <w:rsid w:val="008B6512"/>
    <w:rsid w:val="008B652F"/>
    <w:rsid w:val="008B6537"/>
    <w:rsid w:val="008B6773"/>
    <w:rsid w:val="008B6ABC"/>
    <w:rsid w:val="008B782B"/>
    <w:rsid w:val="008B7F9B"/>
    <w:rsid w:val="008C0BFA"/>
    <w:rsid w:val="008C0E58"/>
    <w:rsid w:val="008C131B"/>
    <w:rsid w:val="008C1A5A"/>
    <w:rsid w:val="008C2661"/>
    <w:rsid w:val="008C2A63"/>
    <w:rsid w:val="008C2AED"/>
    <w:rsid w:val="008C2CAA"/>
    <w:rsid w:val="008C2FC4"/>
    <w:rsid w:val="008C3123"/>
    <w:rsid w:val="008C3129"/>
    <w:rsid w:val="008C313B"/>
    <w:rsid w:val="008C38D0"/>
    <w:rsid w:val="008C38EF"/>
    <w:rsid w:val="008C3B25"/>
    <w:rsid w:val="008C4081"/>
    <w:rsid w:val="008C4256"/>
    <w:rsid w:val="008C4DE4"/>
    <w:rsid w:val="008C50FC"/>
    <w:rsid w:val="008C5863"/>
    <w:rsid w:val="008C5BF6"/>
    <w:rsid w:val="008C5F98"/>
    <w:rsid w:val="008C65D5"/>
    <w:rsid w:val="008C6991"/>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398A"/>
    <w:rsid w:val="008D3D74"/>
    <w:rsid w:val="008D3F2D"/>
    <w:rsid w:val="008D4649"/>
    <w:rsid w:val="008D4877"/>
    <w:rsid w:val="008D5964"/>
    <w:rsid w:val="008D5CF5"/>
    <w:rsid w:val="008D69CD"/>
    <w:rsid w:val="008D6D29"/>
    <w:rsid w:val="008D76A3"/>
    <w:rsid w:val="008D7823"/>
    <w:rsid w:val="008D7849"/>
    <w:rsid w:val="008D7D59"/>
    <w:rsid w:val="008E0314"/>
    <w:rsid w:val="008E0602"/>
    <w:rsid w:val="008E0E66"/>
    <w:rsid w:val="008E1058"/>
    <w:rsid w:val="008E110A"/>
    <w:rsid w:val="008E1593"/>
    <w:rsid w:val="008E32F4"/>
    <w:rsid w:val="008E350A"/>
    <w:rsid w:val="008E3BA8"/>
    <w:rsid w:val="008E3F68"/>
    <w:rsid w:val="008E409D"/>
    <w:rsid w:val="008E40C9"/>
    <w:rsid w:val="008E459C"/>
    <w:rsid w:val="008E54FE"/>
    <w:rsid w:val="008E5908"/>
    <w:rsid w:val="008E5ECE"/>
    <w:rsid w:val="008E604A"/>
    <w:rsid w:val="008E6387"/>
    <w:rsid w:val="008E6E75"/>
    <w:rsid w:val="008E6FFF"/>
    <w:rsid w:val="008E702F"/>
    <w:rsid w:val="008E7443"/>
    <w:rsid w:val="008E74E3"/>
    <w:rsid w:val="008E7940"/>
    <w:rsid w:val="008F0F66"/>
    <w:rsid w:val="008F11DD"/>
    <w:rsid w:val="008F19E9"/>
    <w:rsid w:val="008F1A45"/>
    <w:rsid w:val="008F2189"/>
    <w:rsid w:val="008F3349"/>
    <w:rsid w:val="008F3C9C"/>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102"/>
    <w:rsid w:val="00900321"/>
    <w:rsid w:val="009004BB"/>
    <w:rsid w:val="00900A00"/>
    <w:rsid w:val="00900CF5"/>
    <w:rsid w:val="009010F0"/>
    <w:rsid w:val="00901885"/>
    <w:rsid w:val="009019A2"/>
    <w:rsid w:val="0090278A"/>
    <w:rsid w:val="00902A7B"/>
    <w:rsid w:val="00904577"/>
    <w:rsid w:val="00904EDA"/>
    <w:rsid w:val="00904EFF"/>
    <w:rsid w:val="00905A6E"/>
    <w:rsid w:val="00906955"/>
    <w:rsid w:val="009069A2"/>
    <w:rsid w:val="0090775B"/>
    <w:rsid w:val="009077F9"/>
    <w:rsid w:val="00907EEC"/>
    <w:rsid w:val="00907F3C"/>
    <w:rsid w:val="009109CD"/>
    <w:rsid w:val="00910E16"/>
    <w:rsid w:val="00911834"/>
    <w:rsid w:val="00912A05"/>
    <w:rsid w:val="0091301A"/>
    <w:rsid w:val="00913C9A"/>
    <w:rsid w:val="0091601C"/>
    <w:rsid w:val="00916365"/>
    <w:rsid w:val="009165BD"/>
    <w:rsid w:val="009165D3"/>
    <w:rsid w:val="009174CC"/>
    <w:rsid w:val="00917E17"/>
    <w:rsid w:val="0092017D"/>
    <w:rsid w:val="0092041C"/>
    <w:rsid w:val="0092065C"/>
    <w:rsid w:val="00921806"/>
    <w:rsid w:val="00921D0A"/>
    <w:rsid w:val="009222E2"/>
    <w:rsid w:val="0092259D"/>
    <w:rsid w:val="00922EB3"/>
    <w:rsid w:val="0092342E"/>
    <w:rsid w:val="009234E1"/>
    <w:rsid w:val="00924B8E"/>
    <w:rsid w:val="009251BA"/>
    <w:rsid w:val="009256E5"/>
    <w:rsid w:val="00925CDC"/>
    <w:rsid w:val="0092664F"/>
    <w:rsid w:val="009273F9"/>
    <w:rsid w:val="009307CD"/>
    <w:rsid w:val="00930C84"/>
    <w:rsid w:val="009313D3"/>
    <w:rsid w:val="00931A39"/>
    <w:rsid w:val="009321F5"/>
    <w:rsid w:val="0093234B"/>
    <w:rsid w:val="00932695"/>
    <w:rsid w:val="00932C21"/>
    <w:rsid w:val="00932DAB"/>
    <w:rsid w:val="00933C3B"/>
    <w:rsid w:val="009341BD"/>
    <w:rsid w:val="00934541"/>
    <w:rsid w:val="00934DF1"/>
    <w:rsid w:val="009350DF"/>
    <w:rsid w:val="0093554B"/>
    <w:rsid w:val="009357A7"/>
    <w:rsid w:val="00936869"/>
    <w:rsid w:val="0093707F"/>
    <w:rsid w:val="009377B3"/>
    <w:rsid w:val="00937D41"/>
    <w:rsid w:val="00937D60"/>
    <w:rsid w:val="00940041"/>
    <w:rsid w:val="0094012C"/>
    <w:rsid w:val="0094025F"/>
    <w:rsid w:val="00940833"/>
    <w:rsid w:val="00940980"/>
    <w:rsid w:val="00940D34"/>
    <w:rsid w:val="0094146B"/>
    <w:rsid w:val="00942F67"/>
    <w:rsid w:val="009430E4"/>
    <w:rsid w:val="00943BDD"/>
    <w:rsid w:val="00943E5E"/>
    <w:rsid w:val="00943E67"/>
    <w:rsid w:val="00943EED"/>
    <w:rsid w:val="00943FEF"/>
    <w:rsid w:val="00944586"/>
    <w:rsid w:val="009450FE"/>
    <w:rsid w:val="0094599A"/>
    <w:rsid w:val="009459EC"/>
    <w:rsid w:val="00945A1D"/>
    <w:rsid w:val="00945B08"/>
    <w:rsid w:val="00946662"/>
    <w:rsid w:val="00946A48"/>
    <w:rsid w:val="009470FC"/>
    <w:rsid w:val="00947581"/>
    <w:rsid w:val="00947917"/>
    <w:rsid w:val="00947D5E"/>
    <w:rsid w:val="00950E5C"/>
    <w:rsid w:val="009512DD"/>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607E"/>
    <w:rsid w:val="00957830"/>
    <w:rsid w:val="00957C32"/>
    <w:rsid w:val="009610F7"/>
    <w:rsid w:val="009614C2"/>
    <w:rsid w:val="009624E1"/>
    <w:rsid w:val="009627F6"/>
    <w:rsid w:val="00962E88"/>
    <w:rsid w:val="00964478"/>
    <w:rsid w:val="0096465B"/>
    <w:rsid w:val="00964AD3"/>
    <w:rsid w:val="00964F9C"/>
    <w:rsid w:val="0096522A"/>
    <w:rsid w:val="009652DA"/>
    <w:rsid w:val="0096535E"/>
    <w:rsid w:val="00965C0B"/>
    <w:rsid w:val="0096717B"/>
    <w:rsid w:val="009679CA"/>
    <w:rsid w:val="00967F1D"/>
    <w:rsid w:val="0097032E"/>
    <w:rsid w:val="009704F4"/>
    <w:rsid w:val="00970511"/>
    <w:rsid w:val="00971410"/>
    <w:rsid w:val="00971942"/>
    <w:rsid w:val="00971F65"/>
    <w:rsid w:val="00972058"/>
    <w:rsid w:val="00972350"/>
    <w:rsid w:val="00972E03"/>
    <w:rsid w:val="00972EE8"/>
    <w:rsid w:val="00973DC3"/>
    <w:rsid w:val="009740A6"/>
    <w:rsid w:val="00974CB1"/>
    <w:rsid w:val="00974D52"/>
    <w:rsid w:val="00974D81"/>
    <w:rsid w:val="0097547B"/>
    <w:rsid w:val="0097567E"/>
    <w:rsid w:val="0097632E"/>
    <w:rsid w:val="00976580"/>
    <w:rsid w:val="00976751"/>
    <w:rsid w:val="00977466"/>
    <w:rsid w:val="009774E2"/>
    <w:rsid w:val="00980397"/>
    <w:rsid w:val="00980438"/>
    <w:rsid w:val="009808DF"/>
    <w:rsid w:val="00980FD1"/>
    <w:rsid w:val="00981175"/>
    <w:rsid w:val="00982103"/>
    <w:rsid w:val="0098215D"/>
    <w:rsid w:val="00982833"/>
    <w:rsid w:val="00982E25"/>
    <w:rsid w:val="00983115"/>
    <w:rsid w:val="0098330A"/>
    <w:rsid w:val="009834A4"/>
    <w:rsid w:val="00983886"/>
    <w:rsid w:val="0098395D"/>
    <w:rsid w:val="00983D6D"/>
    <w:rsid w:val="0098533A"/>
    <w:rsid w:val="00985AB8"/>
    <w:rsid w:val="00985D4A"/>
    <w:rsid w:val="009860C1"/>
    <w:rsid w:val="0098631C"/>
    <w:rsid w:val="009866BD"/>
    <w:rsid w:val="00986F79"/>
    <w:rsid w:val="00987AAA"/>
    <w:rsid w:val="0099107A"/>
    <w:rsid w:val="00991B6C"/>
    <w:rsid w:val="00991EE9"/>
    <w:rsid w:val="0099201B"/>
    <w:rsid w:val="00992A9F"/>
    <w:rsid w:val="009937F0"/>
    <w:rsid w:val="009939EE"/>
    <w:rsid w:val="00993BAA"/>
    <w:rsid w:val="00993F35"/>
    <w:rsid w:val="00994175"/>
    <w:rsid w:val="00994195"/>
    <w:rsid w:val="00995329"/>
    <w:rsid w:val="0099609C"/>
    <w:rsid w:val="0099689C"/>
    <w:rsid w:val="00996DA6"/>
    <w:rsid w:val="009975AD"/>
    <w:rsid w:val="00997749"/>
    <w:rsid w:val="00997D7A"/>
    <w:rsid w:val="00997F88"/>
    <w:rsid w:val="009A02B4"/>
    <w:rsid w:val="009A0A71"/>
    <w:rsid w:val="009A2753"/>
    <w:rsid w:val="009A283F"/>
    <w:rsid w:val="009A2DC8"/>
    <w:rsid w:val="009A2FB2"/>
    <w:rsid w:val="009A35FC"/>
    <w:rsid w:val="009A3628"/>
    <w:rsid w:val="009A37E1"/>
    <w:rsid w:val="009A3AE2"/>
    <w:rsid w:val="009A41D3"/>
    <w:rsid w:val="009A42F6"/>
    <w:rsid w:val="009A4CF1"/>
    <w:rsid w:val="009A4E82"/>
    <w:rsid w:val="009A54F9"/>
    <w:rsid w:val="009A58AF"/>
    <w:rsid w:val="009A6C98"/>
    <w:rsid w:val="009A71ED"/>
    <w:rsid w:val="009A7F34"/>
    <w:rsid w:val="009B10AF"/>
    <w:rsid w:val="009B17F9"/>
    <w:rsid w:val="009B183D"/>
    <w:rsid w:val="009B259A"/>
    <w:rsid w:val="009B2CC6"/>
    <w:rsid w:val="009B3027"/>
    <w:rsid w:val="009B3112"/>
    <w:rsid w:val="009B4210"/>
    <w:rsid w:val="009B43F6"/>
    <w:rsid w:val="009B4F5B"/>
    <w:rsid w:val="009B55AD"/>
    <w:rsid w:val="009B5603"/>
    <w:rsid w:val="009B5A70"/>
    <w:rsid w:val="009B5BAD"/>
    <w:rsid w:val="009B5EEB"/>
    <w:rsid w:val="009B6008"/>
    <w:rsid w:val="009B628B"/>
    <w:rsid w:val="009B643E"/>
    <w:rsid w:val="009B6761"/>
    <w:rsid w:val="009B71D5"/>
    <w:rsid w:val="009B76D8"/>
    <w:rsid w:val="009B7B8D"/>
    <w:rsid w:val="009B7D8D"/>
    <w:rsid w:val="009C01C0"/>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FCD"/>
    <w:rsid w:val="009C5517"/>
    <w:rsid w:val="009C560C"/>
    <w:rsid w:val="009C6418"/>
    <w:rsid w:val="009C67A7"/>
    <w:rsid w:val="009C69BC"/>
    <w:rsid w:val="009C6C16"/>
    <w:rsid w:val="009C7286"/>
    <w:rsid w:val="009C749E"/>
    <w:rsid w:val="009D0087"/>
    <w:rsid w:val="009D054E"/>
    <w:rsid w:val="009D0E47"/>
    <w:rsid w:val="009D1819"/>
    <w:rsid w:val="009D18E2"/>
    <w:rsid w:val="009D19E0"/>
    <w:rsid w:val="009D1A04"/>
    <w:rsid w:val="009D1A3F"/>
    <w:rsid w:val="009D213C"/>
    <w:rsid w:val="009D22D8"/>
    <w:rsid w:val="009D2AE1"/>
    <w:rsid w:val="009D2C0E"/>
    <w:rsid w:val="009D2EED"/>
    <w:rsid w:val="009D3AC8"/>
    <w:rsid w:val="009D3BB1"/>
    <w:rsid w:val="009D415F"/>
    <w:rsid w:val="009D4C7F"/>
    <w:rsid w:val="009D59BC"/>
    <w:rsid w:val="009D5A31"/>
    <w:rsid w:val="009D5A3F"/>
    <w:rsid w:val="009D65FC"/>
    <w:rsid w:val="009D6766"/>
    <w:rsid w:val="009D6C70"/>
    <w:rsid w:val="009D6C84"/>
    <w:rsid w:val="009D6CC2"/>
    <w:rsid w:val="009D6D94"/>
    <w:rsid w:val="009D6F38"/>
    <w:rsid w:val="009D7776"/>
    <w:rsid w:val="009E2D78"/>
    <w:rsid w:val="009E3AEA"/>
    <w:rsid w:val="009E436A"/>
    <w:rsid w:val="009E48EE"/>
    <w:rsid w:val="009E4C85"/>
    <w:rsid w:val="009E4D8A"/>
    <w:rsid w:val="009E54C6"/>
    <w:rsid w:val="009E54E7"/>
    <w:rsid w:val="009E55B9"/>
    <w:rsid w:val="009E5D5E"/>
    <w:rsid w:val="009E669D"/>
    <w:rsid w:val="009E6CDA"/>
    <w:rsid w:val="009E6E8B"/>
    <w:rsid w:val="009E72B6"/>
    <w:rsid w:val="009E7BE3"/>
    <w:rsid w:val="009E7C58"/>
    <w:rsid w:val="009F0047"/>
    <w:rsid w:val="009F05A6"/>
    <w:rsid w:val="009F07CF"/>
    <w:rsid w:val="009F0C74"/>
    <w:rsid w:val="009F0D1D"/>
    <w:rsid w:val="009F1DE8"/>
    <w:rsid w:val="009F25D5"/>
    <w:rsid w:val="009F2DE7"/>
    <w:rsid w:val="009F2F50"/>
    <w:rsid w:val="009F3A86"/>
    <w:rsid w:val="009F47B7"/>
    <w:rsid w:val="009F4949"/>
    <w:rsid w:val="009F5773"/>
    <w:rsid w:val="009F57A5"/>
    <w:rsid w:val="009F66F3"/>
    <w:rsid w:val="009F6A66"/>
    <w:rsid w:val="009F7055"/>
    <w:rsid w:val="009F7648"/>
    <w:rsid w:val="009F7822"/>
    <w:rsid w:val="00A0026E"/>
    <w:rsid w:val="00A00CE5"/>
    <w:rsid w:val="00A01276"/>
    <w:rsid w:val="00A019D3"/>
    <w:rsid w:val="00A01C40"/>
    <w:rsid w:val="00A01C75"/>
    <w:rsid w:val="00A01FC3"/>
    <w:rsid w:val="00A027C8"/>
    <w:rsid w:val="00A028F6"/>
    <w:rsid w:val="00A02B54"/>
    <w:rsid w:val="00A0344E"/>
    <w:rsid w:val="00A035BD"/>
    <w:rsid w:val="00A03842"/>
    <w:rsid w:val="00A04CFF"/>
    <w:rsid w:val="00A04EB4"/>
    <w:rsid w:val="00A0506D"/>
    <w:rsid w:val="00A0605D"/>
    <w:rsid w:val="00A06250"/>
    <w:rsid w:val="00A063F7"/>
    <w:rsid w:val="00A07558"/>
    <w:rsid w:val="00A07E1F"/>
    <w:rsid w:val="00A07EE9"/>
    <w:rsid w:val="00A108AE"/>
    <w:rsid w:val="00A10C37"/>
    <w:rsid w:val="00A10C6C"/>
    <w:rsid w:val="00A10C92"/>
    <w:rsid w:val="00A10EB9"/>
    <w:rsid w:val="00A114D3"/>
    <w:rsid w:val="00A11854"/>
    <w:rsid w:val="00A11E48"/>
    <w:rsid w:val="00A11FDF"/>
    <w:rsid w:val="00A120D1"/>
    <w:rsid w:val="00A122F0"/>
    <w:rsid w:val="00A1281C"/>
    <w:rsid w:val="00A12945"/>
    <w:rsid w:val="00A12C56"/>
    <w:rsid w:val="00A12D20"/>
    <w:rsid w:val="00A13225"/>
    <w:rsid w:val="00A13581"/>
    <w:rsid w:val="00A13A51"/>
    <w:rsid w:val="00A141A3"/>
    <w:rsid w:val="00A14EE1"/>
    <w:rsid w:val="00A1583D"/>
    <w:rsid w:val="00A15A47"/>
    <w:rsid w:val="00A15A50"/>
    <w:rsid w:val="00A15FBD"/>
    <w:rsid w:val="00A16936"/>
    <w:rsid w:val="00A16A1F"/>
    <w:rsid w:val="00A16DE6"/>
    <w:rsid w:val="00A1736F"/>
    <w:rsid w:val="00A173B7"/>
    <w:rsid w:val="00A20184"/>
    <w:rsid w:val="00A2027C"/>
    <w:rsid w:val="00A20BEC"/>
    <w:rsid w:val="00A212E0"/>
    <w:rsid w:val="00A215B5"/>
    <w:rsid w:val="00A220F5"/>
    <w:rsid w:val="00A22AB5"/>
    <w:rsid w:val="00A231A4"/>
    <w:rsid w:val="00A233B6"/>
    <w:rsid w:val="00A23413"/>
    <w:rsid w:val="00A2397A"/>
    <w:rsid w:val="00A23E80"/>
    <w:rsid w:val="00A23EA6"/>
    <w:rsid w:val="00A24328"/>
    <w:rsid w:val="00A2580D"/>
    <w:rsid w:val="00A25D47"/>
    <w:rsid w:val="00A269E5"/>
    <w:rsid w:val="00A26B3D"/>
    <w:rsid w:val="00A26C8B"/>
    <w:rsid w:val="00A26C8D"/>
    <w:rsid w:val="00A2735A"/>
    <w:rsid w:val="00A274CE"/>
    <w:rsid w:val="00A30309"/>
    <w:rsid w:val="00A3109D"/>
    <w:rsid w:val="00A312EB"/>
    <w:rsid w:val="00A3171E"/>
    <w:rsid w:val="00A31EBA"/>
    <w:rsid w:val="00A3229D"/>
    <w:rsid w:val="00A33C7A"/>
    <w:rsid w:val="00A3490C"/>
    <w:rsid w:val="00A34B68"/>
    <w:rsid w:val="00A34CC1"/>
    <w:rsid w:val="00A352E4"/>
    <w:rsid w:val="00A353F1"/>
    <w:rsid w:val="00A3546A"/>
    <w:rsid w:val="00A3574D"/>
    <w:rsid w:val="00A361E7"/>
    <w:rsid w:val="00A366CD"/>
    <w:rsid w:val="00A36742"/>
    <w:rsid w:val="00A36762"/>
    <w:rsid w:val="00A368FC"/>
    <w:rsid w:val="00A37078"/>
    <w:rsid w:val="00A371CC"/>
    <w:rsid w:val="00A372A4"/>
    <w:rsid w:val="00A375AC"/>
    <w:rsid w:val="00A37A2E"/>
    <w:rsid w:val="00A4008B"/>
    <w:rsid w:val="00A403B4"/>
    <w:rsid w:val="00A40984"/>
    <w:rsid w:val="00A40B1F"/>
    <w:rsid w:val="00A40DC8"/>
    <w:rsid w:val="00A40E8D"/>
    <w:rsid w:val="00A41152"/>
    <w:rsid w:val="00A41254"/>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62F"/>
    <w:rsid w:val="00A4463E"/>
    <w:rsid w:val="00A447BE"/>
    <w:rsid w:val="00A4537B"/>
    <w:rsid w:val="00A45B3B"/>
    <w:rsid w:val="00A45FE7"/>
    <w:rsid w:val="00A46506"/>
    <w:rsid w:val="00A46559"/>
    <w:rsid w:val="00A46B1C"/>
    <w:rsid w:val="00A46CF3"/>
    <w:rsid w:val="00A471EF"/>
    <w:rsid w:val="00A474B0"/>
    <w:rsid w:val="00A47AB2"/>
    <w:rsid w:val="00A47C66"/>
    <w:rsid w:val="00A50136"/>
    <w:rsid w:val="00A50D0A"/>
    <w:rsid w:val="00A50DE5"/>
    <w:rsid w:val="00A51B6A"/>
    <w:rsid w:val="00A52230"/>
    <w:rsid w:val="00A52242"/>
    <w:rsid w:val="00A522A4"/>
    <w:rsid w:val="00A524DE"/>
    <w:rsid w:val="00A52E30"/>
    <w:rsid w:val="00A5354A"/>
    <w:rsid w:val="00A5439D"/>
    <w:rsid w:val="00A56375"/>
    <w:rsid w:val="00A565DB"/>
    <w:rsid w:val="00A57875"/>
    <w:rsid w:val="00A57948"/>
    <w:rsid w:val="00A57A6E"/>
    <w:rsid w:val="00A57B42"/>
    <w:rsid w:val="00A60053"/>
    <w:rsid w:val="00A612BA"/>
    <w:rsid w:val="00A61F3F"/>
    <w:rsid w:val="00A6259D"/>
    <w:rsid w:val="00A62700"/>
    <w:rsid w:val="00A63727"/>
    <w:rsid w:val="00A63A9C"/>
    <w:rsid w:val="00A6432F"/>
    <w:rsid w:val="00A64352"/>
    <w:rsid w:val="00A64435"/>
    <w:rsid w:val="00A64A5D"/>
    <w:rsid w:val="00A64B5F"/>
    <w:rsid w:val="00A65438"/>
    <w:rsid w:val="00A656B8"/>
    <w:rsid w:val="00A65B0E"/>
    <w:rsid w:val="00A65B28"/>
    <w:rsid w:val="00A661EC"/>
    <w:rsid w:val="00A6653C"/>
    <w:rsid w:val="00A666CB"/>
    <w:rsid w:val="00A6695D"/>
    <w:rsid w:val="00A66AAE"/>
    <w:rsid w:val="00A66FE2"/>
    <w:rsid w:val="00A6704A"/>
    <w:rsid w:val="00A67074"/>
    <w:rsid w:val="00A6736C"/>
    <w:rsid w:val="00A67C46"/>
    <w:rsid w:val="00A67FCA"/>
    <w:rsid w:val="00A721C8"/>
    <w:rsid w:val="00A722A2"/>
    <w:rsid w:val="00A725EC"/>
    <w:rsid w:val="00A72C4A"/>
    <w:rsid w:val="00A72DF1"/>
    <w:rsid w:val="00A732D2"/>
    <w:rsid w:val="00A73FB5"/>
    <w:rsid w:val="00A74910"/>
    <w:rsid w:val="00A753A2"/>
    <w:rsid w:val="00A75487"/>
    <w:rsid w:val="00A759AD"/>
    <w:rsid w:val="00A759F5"/>
    <w:rsid w:val="00A75D39"/>
    <w:rsid w:val="00A76112"/>
    <w:rsid w:val="00A76244"/>
    <w:rsid w:val="00A762AD"/>
    <w:rsid w:val="00A76781"/>
    <w:rsid w:val="00A768A8"/>
    <w:rsid w:val="00A76DF3"/>
    <w:rsid w:val="00A7708E"/>
    <w:rsid w:val="00A775ED"/>
    <w:rsid w:val="00A807EC"/>
    <w:rsid w:val="00A81755"/>
    <w:rsid w:val="00A8193A"/>
    <w:rsid w:val="00A81E06"/>
    <w:rsid w:val="00A82041"/>
    <w:rsid w:val="00A8247F"/>
    <w:rsid w:val="00A8259D"/>
    <w:rsid w:val="00A82DB6"/>
    <w:rsid w:val="00A83019"/>
    <w:rsid w:val="00A831FA"/>
    <w:rsid w:val="00A83518"/>
    <w:rsid w:val="00A83DA5"/>
    <w:rsid w:val="00A840D6"/>
    <w:rsid w:val="00A84488"/>
    <w:rsid w:val="00A84F61"/>
    <w:rsid w:val="00A8526C"/>
    <w:rsid w:val="00A86084"/>
    <w:rsid w:val="00A8656F"/>
    <w:rsid w:val="00A8756D"/>
    <w:rsid w:val="00A8776F"/>
    <w:rsid w:val="00A87A3D"/>
    <w:rsid w:val="00A87D02"/>
    <w:rsid w:val="00A90216"/>
    <w:rsid w:val="00A90960"/>
    <w:rsid w:val="00A90A77"/>
    <w:rsid w:val="00A918A3"/>
    <w:rsid w:val="00A92472"/>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264"/>
    <w:rsid w:val="00AA06F1"/>
    <w:rsid w:val="00AA09F8"/>
    <w:rsid w:val="00AA119A"/>
    <w:rsid w:val="00AA207D"/>
    <w:rsid w:val="00AA22B3"/>
    <w:rsid w:val="00AA24D2"/>
    <w:rsid w:val="00AA25BF"/>
    <w:rsid w:val="00AA25CE"/>
    <w:rsid w:val="00AA27DA"/>
    <w:rsid w:val="00AA2C54"/>
    <w:rsid w:val="00AA461D"/>
    <w:rsid w:val="00AA4C3A"/>
    <w:rsid w:val="00AA50D2"/>
    <w:rsid w:val="00AA5888"/>
    <w:rsid w:val="00AA6D26"/>
    <w:rsid w:val="00AA781B"/>
    <w:rsid w:val="00AB000B"/>
    <w:rsid w:val="00AB031E"/>
    <w:rsid w:val="00AB06AC"/>
    <w:rsid w:val="00AB09A4"/>
    <w:rsid w:val="00AB0F62"/>
    <w:rsid w:val="00AB2D27"/>
    <w:rsid w:val="00AB2E19"/>
    <w:rsid w:val="00AB2E29"/>
    <w:rsid w:val="00AB30EF"/>
    <w:rsid w:val="00AB32A7"/>
    <w:rsid w:val="00AB3D8D"/>
    <w:rsid w:val="00AB3F87"/>
    <w:rsid w:val="00AB4140"/>
    <w:rsid w:val="00AB5549"/>
    <w:rsid w:val="00AB5DE9"/>
    <w:rsid w:val="00AB65B3"/>
    <w:rsid w:val="00AB6BCE"/>
    <w:rsid w:val="00AB72CD"/>
    <w:rsid w:val="00AB72F7"/>
    <w:rsid w:val="00AB7431"/>
    <w:rsid w:val="00AB756C"/>
    <w:rsid w:val="00AB7664"/>
    <w:rsid w:val="00AB7BC3"/>
    <w:rsid w:val="00AB7C81"/>
    <w:rsid w:val="00AB7E8C"/>
    <w:rsid w:val="00AC0100"/>
    <w:rsid w:val="00AC07F4"/>
    <w:rsid w:val="00AC0B8B"/>
    <w:rsid w:val="00AC0E42"/>
    <w:rsid w:val="00AC1407"/>
    <w:rsid w:val="00AC2642"/>
    <w:rsid w:val="00AC2916"/>
    <w:rsid w:val="00AC2FC0"/>
    <w:rsid w:val="00AC34CB"/>
    <w:rsid w:val="00AC37B2"/>
    <w:rsid w:val="00AC3D83"/>
    <w:rsid w:val="00AC42FE"/>
    <w:rsid w:val="00AC4489"/>
    <w:rsid w:val="00AC49D6"/>
    <w:rsid w:val="00AC4E64"/>
    <w:rsid w:val="00AC6153"/>
    <w:rsid w:val="00AC7929"/>
    <w:rsid w:val="00AC7979"/>
    <w:rsid w:val="00AC7D6D"/>
    <w:rsid w:val="00AC7E0F"/>
    <w:rsid w:val="00AD03ED"/>
    <w:rsid w:val="00AD0724"/>
    <w:rsid w:val="00AD086D"/>
    <w:rsid w:val="00AD0B6A"/>
    <w:rsid w:val="00AD0C5D"/>
    <w:rsid w:val="00AD1291"/>
    <w:rsid w:val="00AD19C5"/>
    <w:rsid w:val="00AD1DAF"/>
    <w:rsid w:val="00AD1FFA"/>
    <w:rsid w:val="00AD247E"/>
    <w:rsid w:val="00AD273E"/>
    <w:rsid w:val="00AD2B79"/>
    <w:rsid w:val="00AD33C5"/>
    <w:rsid w:val="00AD3432"/>
    <w:rsid w:val="00AD40DA"/>
    <w:rsid w:val="00AD41AA"/>
    <w:rsid w:val="00AD4711"/>
    <w:rsid w:val="00AD502A"/>
    <w:rsid w:val="00AD521A"/>
    <w:rsid w:val="00AD5746"/>
    <w:rsid w:val="00AD61FA"/>
    <w:rsid w:val="00AD62F7"/>
    <w:rsid w:val="00AD6F46"/>
    <w:rsid w:val="00AD7266"/>
    <w:rsid w:val="00AD7483"/>
    <w:rsid w:val="00AD7875"/>
    <w:rsid w:val="00AD7C33"/>
    <w:rsid w:val="00AE029C"/>
    <w:rsid w:val="00AE089D"/>
    <w:rsid w:val="00AE0B84"/>
    <w:rsid w:val="00AE0E06"/>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500"/>
    <w:rsid w:val="00AE46D4"/>
    <w:rsid w:val="00AE470D"/>
    <w:rsid w:val="00AE496D"/>
    <w:rsid w:val="00AE49DF"/>
    <w:rsid w:val="00AE4A09"/>
    <w:rsid w:val="00AE4A86"/>
    <w:rsid w:val="00AE4ABF"/>
    <w:rsid w:val="00AE4DD6"/>
    <w:rsid w:val="00AE556D"/>
    <w:rsid w:val="00AE56E8"/>
    <w:rsid w:val="00AE5FA4"/>
    <w:rsid w:val="00AE65CC"/>
    <w:rsid w:val="00AE766B"/>
    <w:rsid w:val="00AE7C8B"/>
    <w:rsid w:val="00AF130E"/>
    <w:rsid w:val="00AF1C69"/>
    <w:rsid w:val="00AF327B"/>
    <w:rsid w:val="00AF3595"/>
    <w:rsid w:val="00AF4ED3"/>
    <w:rsid w:val="00AF6736"/>
    <w:rsid w:val="00AF6A5C"/>
    <w:rsid w:val="00AF6BC9"/>
    <w:rsid w:val="00AF747D"/>
    <w:rsid w:val="00AF7487"/>
    <w:rsid w:val="00AF7B41"/>
    <w:rsid w:val="00AF7D34"/>
    <w:rsid w:val="00B0012C"/>
    <w:rsid w:val="00B00650"/>
    <w:rsid w:val="00B006F8"/>
    <w:rsid w:val="00B00B06"/>
    <w:rsid w:val="00B01015"/>
    <w:rsid w:val="00B011AC"/>
    <w:rsid w:val="00B01722"/>
    <w:rsid w:val="00B01A9F"/>
    <w:rsid w:val="00B01C17"/>
    <w:rsid w:val="00B01DA2"/>
    <w:rsid w:val="00B0234B"/>
    <w:rsid w:val="00B026F3"/>
    <w:rsid w:val="00B02A5A"/>
    <w:rsid w:val="00B02B10"/>
    <w:rsid w:val="00B02BF6"/>
    <w:rsid w:val="00B02EF4"/>
    <w:rsid w:val="00B0371A"/>
    <w:rsid w:val="00B0374A"/>
    <w:rsid w:val="00B0390C"/>
    <w:rsid w:val="00B03C06"/>
    <w:rsid w:val="00B043B5"/>
    <w:rsid w:val="00B04914"/>
    <w:rsid w:val="00B0518A"/>
    <w:rsid w:val="00B05655"/>
    <w:rsid w:val="00B056AC"/>
    <w:rsid w:val="00B056C5"/>
    <w:rsid w:val="00B06EB4"/>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40E6"/>
    <w:rsid w:val="00B14859"/>
    <w:rsid w:val="00B14ADF"/>
    <w:rsid w:val="00B153AF"/>
    <w:rsid w:val="00B156B1"/>
    <w:rsid w:val="00B157A5"/>
    <w:rsid w:val="00B15A26"/>
    <w:rsid w:val="00B15AEF"/>
    <w:rsid w:val="00B15E32"/>
    <w:rsid w:val="00B16222"/>
    <w:rsid w:val="00B164A1"/>
    <w:rsid w:val="00B16D83"/>
    <w:rsid w:val="00B17066"/>
    <w:rsid w:val="00B1729F"/>
    <w:rsid w:val="00B17419"/>
    <w:rsid w:val="00B176E0"/>
    <w:rsid w:val="00B17C9E"/>
    <w:rsid w:val="00B2043A"/>
    <w:rsid w:val="00B213E7"/>
    <w:rsid w:val="00B21B9A"/>
    <w:rsid w:val="00B21C1F"/>
    <w:rsid w:val="00B21C2B"/>
    <w:rsid w:val="00B225D8"/>
    <w:rsid w:val="00B23125"/>
    <w:rsid w:val="00B23164"/>
    <w:rsid w:val="00B23354"/>
    <w:rsid w:val="00B23BE4"/>
    <w:rsid w:val="00B23D31"/>
    <w:rsid w:val="00B2467A"/>
    <w:rsid w:val="00B25103"/>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21C3"/>
    <w:rsid w:val="00B32C61"/>
    <w:rsid w:val="00B32CEE"/>
    <w:rsid w:val="00B33093"/>
    <w:rsid w:val="00B332D7"/>
    <w:rsid w:val="00B33811"/>
    <w:rsid w:val="00B3395C"/>
    <w:rsid w:val="00B33BB3"/>
    <w:rsid w:val="00B341AC"/>
    <w:rsid w:val="00B34559"/>
    <w:rsid w:val="00B34CDB"/>
    <w:rsid w:val="00B35185"/>
    <w:rsid w:val="00B3565E"/>
    <w:rsid w:val="00B35819"/>
    <w:rsid w:val="00B35A83"/>
    <w:rsid w:val="00B361F8"/>
    <w:rsid w:val="00B36682"/>
    <w:rsid w:val="00B36B5C"/>
    <w:rsid w:val="00B36BAD"/>
    <w:rsid w:val="00B377DE"/>
    <w:rsid w:val="00B37F2D"/>
    <w:rsid w:val="00B405B8"/>
    <w:rsid w:val="00B40C59"/>
    <w:rsid w:val="00B40EB0"/>
    <w:rsid w:val="00B410EC"/>
    <w:rsid w:val="00B412D7"/>
    <w:rsid w:val="00B4135D"/>
    <w:rsid w:val="00B41463"/>
    <w:rsid w:val="00B414AB"/>
    <w:rsid w:val="00B4188D"/>
    <w:rsid w:val="00B41CC5"/>
    <w:rsid w:val="00B42742"/>
    <w:rsid w:val="00B43188"/>
    <w:rsid w:val="00B441DB"/>
    <w:rsid w:val="00B44AB2"/>
    <w:rsid w:val="00B45432"/>
    <w:rsid w:val="00B45845"/>
    <w:rsid w:val="00B45885"/>
    <w:rsid w:val="00B45A10"/>
    <w:rsid w:val="00B45E93"/>
    <w:rsid w:val="00B45EA6"/>
    <w:rsid w:val="00B46B92"/>
    <w:rsid w:val="00B46CEA"/>
    <w:rsid w:val="00B476ED"/>
    <w:rsid w:val="00B47802"/>
    <w:rsid w:val="00B47A28"/>
    <w:rsid w:val="00B47C4D"/>
    <w:rsid w:val="00B47D2D"/>
    <w:rsid w:val="00B50527"/>
    <w:rsid w:val="00B506E1"/>
    <w:rsid w:val="00B50871"/>
    <w:rsid w:val="00B519B7"/>
    <w:rsid w:val="00B52016"/>
    <w:rsid w:val="00B5249D"/>
    <w:rsid w:val="00B53079"/>
    <w:rsid w:val="00B53629"/>
    <w:rsid w:val="00B54151"/>
    <w:rsid w:val="00B5496E"/>
    <w:rsid w:val="00B55152"/>
    <w:rsid w:val="00B55926"/>
    <w:rsid w:val="00B55EE8"/>
    <w:rsid w:val="00B57170"/>
    <w:rsid w:val="00B5724D"/>
    <w:rsid w:val="00B6026D"/>
    <w:rsid w:val="00B60392"/>
    <w:rsid w:val="00B60AF3"/>
    <w:rsid w:val="00B61E3A"/>
    <w:rsid w:val="00B61F51"/>
    <w:rsid w:val="00B62EA2"/>
    <w:rsid w:val="00B631EE"/>
    <w:rsid w:val="00B6333A"/>
    <w:rsid w:val="00B645A3"/>
    <w:rsid w:val="00B6513E"/>
    <w:rsid w:val="00B6651F"/>
    <w:rsid w:val="00B666F8"/>
    <w:rsid w:val="00B66A67"/>
    <w:rsid w:val="00B67B1E"/>
    <w:rsid w:val="00B67CB9"/>
    <w:rsid w:val="00B67E7C"/>
    <w:rsid w:val="00B70320"/>
    <w:rsid w:val="00B7048F"/>
    <w:rsid w:val="00B70A3B"/>
    <w:rsid w:val="00B70D69"/>
    <w:rsid w:val="00B70F26"/>
    <w:rsid w:val="00B7104E"/>
    <w:rsid w:val="00B71161"/>
    <w:rsid w:val="00B71CAE"/>
    <w:rsid w:val="00B71F3E"/>
    <w:rsid w:val="00B72C47"/>
    <w:rsid w:val="00B72DF8"/>
    <w:rsid w:val="00B73CE6"/>
    <w:rsid w:val="00B73E5E"/>
    <w:rsid w:val="00B74113"/>
    <w:rsid w:val="00B74166"/>
    <w:rsid w:val="00B749CC"/>
    <w:rsid w:val="00B74C48"/>
    <w:rsid w:val="00B7578C"/>
    <w:rsid w:val="00B75E45"/>
    <w:rsid w:val="00B767E9"/>
    <w:rsid w:val="00B774DB"/>
    <w:rsid w:val="00B77B45"/>
    <w:rsid w:val="00B77D6D"/>
    <w:rsid w:val="00B80264"/>
    <w:rsid w:val="00B8080A"/>
    <w:rsid w:val="00B80AAC"/>
    <w:rsid w:val="00B814F1"/>
    <w:rsid w:val="00B81593"/>
    <w:rsid w:val="00B815AB"/>
    <w:rsid w:val="00B817FB"/>
    <w:rsid w:val="00B81E8A"/>
    <w:rsid w:val="00B82358"/>
    <w:rsid w:val="00B8296D"/>
    <w:rsid w:val="00B82E2D"/>
    <w:rsid w:val="00B830D4"/>
    <w:rsid w:val="00B8327A"/>
    <w:rsid w:val="00B83863"/>
    <w:rsid w:val="00B83B75"/>
    <w:rsid w:val="00B843EA"/>
    <w:rsid w:val="00B84822"/>
    <w:rsid w:val="00B85C63"/>
    <w:rsid w:val="00B85D48"/>
    <w:rsid w:val="00B86450"/>
    <w:rsid w:val="00B864F2"/>
    <w:rsid w:val="00B867BC"/>
    <w:rsid w:val="00B86C4C"/>
    <w:rsid w:val="00B87211"/>
    <w:rsid w:val="00B879B5"/>
    <w:rsid w:val="00B90B00"/>
    <w:rsid w:val="00B91178"/>
    <w:rsid w:val="00B91416"/>
    <w:rsid w:val="00B9190E"/>
    <w:rsid w:val="00B9198D"/>
    <w:rsid w:val="00B93560"/>
    <w:rsid w:val="00B93EA6"/>
    <w:rsid w:val="00B943D8"/>
    <w:rsid w:val="00B945A0"/>
    <w:rsid w:val="00B95D00"/>
    <w:rsid w:val="00B960EB"/>
    <w:rsid w:val="00B96482"/>
    <w:rsid w:val="00B96F7F"/>
    <w:rsid w:val="00B9704F"/>
    <w:rsid w:val="00BA03C5"/>
    <w:rsid w:val="00BA1C5A"/>
    <w:rsid w:val="00BA2D8D"/>
    <w:rsid w:val="00BA314A"/>
    <w:rsid w:val="00BA3376"/>
    <w:rsid w:val="00BA38E3"/>
    <w:rsid w:val="00BA51F6"/>
    <w:rsid w:val="00BA53AF"/>
    <w:rsid w:val="00BA6020"/>
    <w:rsid w:val="00BA6383"/>
    <w:rsid w:val="00BA677F"/>
    <w:rsid w:val="00BA68FC"/>
    <w:rsid w:val="00BA6ACB"/>
    <w:rsid w:val="00BA6F03"/>
    <w:rsid w:val="00BA715B"/>
    <w:rsid w:val="00BA7BF5"/>
    <w:rsid w:val="00BB02A2"/>
    <w:rsid w:val="00BB02E7"/>
    <w:rsid w:val="00BB09B6"/>
    <w:rsid w:val="00BB0BAA"/>
    <w:rsid w:val="00BB11EE"/>
    <w:rsid w:val="00BB1959"/>
    <w:rsid w:val="00BB20EA"/>
    <w:rsid w:val="00BB2741"/>
    <w:rsid w:val="00BB35E1"/>
    <w:rsid w:val="00BB3C6C"/>
    <w:rsid w:val="00BB4A7E"/>
    <w:rsid w:val="00BB5489"/>
    <w:rsid w:val="00BB56C9"/>
    <w:rsid w:val="00BB6215"/>
    <w:rsid w:val="00BB6691"/>
    <w:rsid w:val="00BB685D"/>
    <w:rsid w:val="00BB6DEB"/>
    <w:rsid w:val="00BB6F6A"/>
    <w:rsid w:val="00BC002C"/>
    <w:rsid w:val="00BC0250"/>
    <w:rsid w:val="00BC079C"/>
    <w:rsid w:val="00BC0DCE"/>
    <w:rsid w:val="00BC10B7"/>
    <w:rsid w:val="00BC1446"/>
    <w:rsid w:val="00BC1527"/>
    <w:rsid w:val="00BC18C3"/>
    <w:rsid w:val="00BC1EE2"/>
    <w:rsid w:val="00BC2714"/>
    <w:rsid w:val="00BC29EB"/>
    <w:rsid w:val="00BC2BCB"/>
    <w:rsid w:val="00BC335E"/>
    <w:rsid w:val="00BC44DE"/>
    <w:rsid w:val="00BC55D6"/>
    <w:rsid w:val="00BC56D0"/>
    <w:rsid w:val="00BC6066"/>
    <w:rsid w:val="00BC698A"/>
    <w:rsid w:val="00BC69D5"/>
    <w:rsid w:val="00BC6C49"/>
    <w:rsid w:val="00BC6C63"/>
    <w:rsid w:val="00BC751E"/>
    <w:rsid w:val="00BC78AB"/>
    <w:rsid w:val="00BC7965"/>
    <w:rsid w:val="00BC7A67"/>
    <w:rsid w:val="00BC7B54"/>
    <w:rsid w:val="00BC7C83"/>
    <w:rsid w:val="00BC7D05"/>
    <w:rsid w:val="00BD030F"/>
    <w:rsid w:val="00BD04E5"/>
    <w:rsid w:val="00BD0873"/>
    <w:rsid w:val="00BD0A41"/>
    <w:rsid w:val="00BD0B8C"/>
    <w:rsid w:val="00BD0E76"/>
    <w:rsid w:val="00BD1026"/>
    <w:rsid w:val="00BD1469"/>
    <w:rsid w:val="00BD159A"/>
    <w:rsid w:val="00BD1B87"/>
    <w:rsid w:val="00BD1CE1"/>
    <w:rsid w:val="00BD1D1F"/>
    <w:rsid w:val="00BD2288"/>
    <w:rsid w:val="00BD298C"/>
    <w:rsid w:val="00BD4268"/>
    <w:rsid w:val="00BD473C"/>
    <w:rsid w:val="00BD479D"/>
    <w:rsid w:val="00BD521F"/>
    <w:rsid w:val="00BD55CB"/>
    <w:rsid w:val="00BD67CB"/>
    <w:rsid w:val="00BD6854"/>
    <w:rsid w:val="00BD7F87"/>
    <w:rsid w:val="00BE0B6B"/>
    <w:rsid w:val="00BE0E98"/>
    <w:rsid w:val="00BE13ED"/>
    <w:rsid w:val="00BE2194"/>
    <w:rsid w:val="00BE28B1"/>
    <w:rsid w:val="00BE294D"/>
    <w:rsid w:val="00BE2E29"/>
    <w:rsid w:val="00BE3077"/>
    <w:rsid w:val="00BE33B0"/>
    <w:rsid w:val="00BE395C"/>
    <w:rsid w:val="00BE402B"/>
    <w:rsid w:val="00BE4755"/>
    <w:rsid w:val="00BE47EB"/>
    <w:rsid w:val="00BE5FA4"/>
    <w:rsid w:val="00BE60C0"/>
    <w:rsid w:val="00BE7040"/>
    <w:rsid w:val="00BE75B5"/>
    <w:rsid w:val="00BF073E"/>
    <w:rsid w:val="00BF07B3"/>
    <w:rsid w:val="00BF1633"/>
    <w:rsid w:val="00BF1A40"/>
    <w:rsid w:val="00BF1C4E"/>
    <w:rsid w:val="00BF247D"/>
    <w:rsid w:val="00BF2B62"/>
    <w:rsid w:val="00BF46C1"/>
    <w:rsid w:val="00BF47D8"/>
    <w:rsid w:val="00BF4CD5"/>
    <w:rsid w:val="00BF5050"/>
    <w:rsid w:val="00BF698D"/>
    <w:rsid w:val="00BF6A8F"/>
    <w:rsid w:val="00BF6C12"/>
    <w:rsid w:val="00BF7560"/>
    <w:rsid w:val="00BF7ED4"/>
    <w:rsid w:val="00C005C4"/>
    <w:rsid w:val="00C00772"/>
    <w:rsid w:val="00C009A6"/>
    <w:rsid w:val="00C00B93"/>
    <w:rsid w:val="00C01035"/>
    <w:rsid w:val="00C0124A"/>
    <w:rsid w:val="00C0178B"/>
    <w:rsid w:val="00C023A9"/>
    <w:rsid w:val="00C0253A"/>
    <w:rsid w:val="00C02851"/>
    <w:rsid w:val="00C0288B"/>
    <w:rsid w:val="00C02D47"/>
    <w:rsid w:val="00C039A8"/>
    <w:rsid w:val="00C03DA8"/>
    <w:rsid w:val="00C04319"/>
    <w:rsid w:val="00C0442C"/>
    <w:rsid w:val="00C06032"/>
    <w:rsid w:val="00C06270"/>
    <w:rsid w:val="00C064B4"/>
    <w:rsid w:val="00C0651D"/>
    <w:rsid w:val="00C07298"/>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83D"/>
    <w:rsid w:val="00C15DAD"/>
    <w:rsid w:val="00C15FF6"/>
    <w:rsid w:val="00C168A8"/>
    <w:rsid w:val="00C1738F"/>
    <w:rsid w:val="00C17AE8"/>
    <w:rsid w:val="00C2126D"/>
    <w:rsid w:val="00C2258A"/>
    <w:rsid w:val="00C229E4"/>
    <w:rsid w:val="00C22E0F"/>
    <w:rsid w:val="00C2428C"/>
    <w:rsid w:val="00C249B9"/>
    <w:rsid w:val="00C25118"/>
    <w:rsid w:val="00C2540C"/>
    <w:rsid w:val="00C25FD1"/>
    <w:rsid w:val="00C25FDD"/>
    <w:rsid w:val="00C26F40"/>
    <w:rsid w:val="00C270EE"/>
    <w:rsid w:val="00C27E04"/>
    <w:rsid w:val="00C30592"/>
    <w:rsid w:val="00C306E8"/>
    <w:rsid w:val="00C3110E"/>
    <w:rsid w:val="00C31184"/>
    <w:rsid w:val="00C31E79"/>
    <w:rsid w:val="00C32056"/>
    <w:rsid w:val="00C32273"/>
    <w:rsid w:val="00C32891"/>
    <w:rsid w:val="00C329D9"/>
    <w:rsid w:val="00C32C44"/>
    <w:rsid w:val="00C32CBF"/>
    <w:rsid w:val="00C34534"/>
    <w:rsid w:val="00C354B8"/>
    <w:rsid w:val="00C35CEC"/>
    <w:rsid w:val="00C35D0A"/>
    <w:rsid w:val="00C35FFE"/>
    <w:rsid w:val="00C36005"/>
    <w:rsid w:val="00C36684"/>
    <w:rsid w:val="00C36D93"/>
    <w:rsid w:val="00C37517"/>
    <w:rsid w:val="00C404F3"/>
    <w:rsid w:val="00C40527"/>
    <w:rsid w:val="00C40714"/>
    <w:rsid w:val="00C40AED"/>
    <w:rsid w:val="00C40C30"/>
    <w:rsid w:val="00C41065"/>
    <w:rsid w:val="00C41D1F"/>
    <w:rsid w:val="00C42147"/>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51D"/>
    <w:rsid w:val="00C52F73"/>
    <w:rsid w:val="00C530B9"/>
    <w:rsid w:val="00C5397D"/>
    <w:rsid w:val="00C539FB"/>
    <w:rsid w:val="00C54829"/>
    <w:rsid w:val="00C54937"/>
    <w:rsid w:val="00C54D66"/>
    <w:rsid w:val="00C54DD7"/>
    <w:rsid w:val="00C55C3F"/>
    <w:rsid w:val="00C561D1"/>
    <w:rsid w:val="00C56A44"/>
    <w:rsid w:val="00C56D7A"/>
    <w:rsid w:val="00C56DAF"/>
    <w:rsid w:val="00C56FEF"/>
    <w:rsid w:val="00C57A7D"/>
    <w:rsid w:val="00C57E44"/>
    <w:rsid w:val="00C57F34"/>
    <w:rsid w:val="00C609AE"/>
    <w:rsid w:val="00C60E39"/>
    <w:rsid w:val="00C61905"/>
    <w:rsid w:val="00C61A70"/>
    <w:rsid w:val="00C61CD3"/>
    <w:rsid w:val="00C61DEF"/>
    <w:rsid w:val="00C62CB3"/>
    <w:rsid w:val="00C6326D"/>
    <w:rsid w:val="00C6327D"/>
    <w:rsid w:val="00C63431"/>
    <w:rsid w:val="00C6365E"/>
    <w:rsid w:val="00C63F43"/>
    <w:rsid w:val="00C64771"/>
    <w:rsid w:val="00C64A21"/>
    <w:rsid w:val="00C65392"/>
    <w:rsid w:val="00C656E8"/>
    <w:rsid w:val="00C65B1B"/>
    <w:rsid w:val="00C65CAA"/>
    <w:rsid w:val="00C65F06"/>
    <w:rsid w:val="00C663A4"/>
    <w:rsid w:val="00C66E1F"/>
    <w:rsid w:val="00C6701A"/>
    <w:rsid w:val="00C67617"/>
    <w:rsid w:val="00C70535"/>
    <w:rsid w:val="00C70863"/>
    <w:rsid w:val="00C711D5"/>
    <w:rsid w:val="00C7176A"/>
    <w:rsid w:val="00C71953"/>
    <w:rsid w:val="00C72A5C"/>
    <w:rsid w:val="00C72BC5"/>
    <w:rsid w:val="00C73230"/>
    <w:rsid w:val="00C73393"/>
    <w:rsid w:val="00C7364B"/>
    <w:rsid w:val="00C7409E"/>
    <w:rsid w:val="00C74E48"/>
    <w:rsid w:val="00C75A35"/>
    <w:rsid w:val="00C7610F"/>
    <w:rsid w:val="00C77C14"/>
    <w:rsid w:val="00C77E50"/>
    <w:rsid w:val="00C80A2F"/>
    <w:rsid w:val="00C8141A"/>
    <w:rsid w:val="00C8148D"/>
    <w:rsid w:val="00C81598"/>
    <w:rsid w:val="00C81A90"/>
    <w:rsid w:val="00C81AFF"/>
    <w:rsid w:val="00C81E3F"/>
    <w:rsid w:val="00C82063"/>
    <w:rsid w:val="00C82346"/>
    <w:rsid w:val="00C834A7"/>
    <w:rsid w:val="00C836AB"/>
    <w:rsid w:val="00C83F7E"/>
    <w:rsid w:val="00C84D3C"/>
    <w:rsid w:val="00C85547"/>
    <w:rsid w:val="00C85F98"/>
    <w:rsid w:val="00C8626B"/>
    <w:rsid w:val="00C86657"/>
    <w:rsid w:val="00C87B2D"/>
    <w:rsid w:val="00C907AA"/>
    <w:rsid w:val="00C91AF5"/>
    <w:rsid w:val="00C91F1D"/>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40C"/>
    <w:rsid w:val="00CA270D"/>
    <w:rsid w:val="00CA299A"/>
    <w:rsid w:val="00CA2BC0"/>
    <w:rsid w:val="00CA306E"/>
    <w:rsid w:val="00CA3174"/>
    <w:rsid w:val="00CA362F"/>
    <w:rsid w:val="00CA3648"/>
    <w:rsid w:val="00CA3DAD"/>
    <w:rsid w:val="00CA3E48"/>
    <w:rsid w:val="00CA3F3C"/>
    <w:rsid w:val="00CA4134"/>
    <w:rsid w:val="00CA4E1F"/>
    <w:rsid w:val="00CA4F1C"/>
    <w:rsid w:val="00CA51FD"/>
    <w:rsid w:val="00CA61FB"/>
    <w:rsid w:val="00CA6B37"/>
    <w:rsid w:val="00CA6FC3"/>
    <w:rsid w:val="00CA79FC"/>
    <w:rsid w:val="00CB0373"/>
    <w:rsid w:val="00CB056C"/>
    <w:rsid w:val="00CB07FF"/>
    <w:rsid w:val="00CB0C9B"/>
    <w:rsid w:val="00CB0DF0"/>
    <w:rsid w:val="00CB0E98"/>
    <w:rsid w:val="00CB0ED8"/>
    <w:rsid w:val="00CB10BA"/>
    <w:rsid w:val="00CB1207"/>
    <w:rsid w:val="00CB1357"/>
    <w:rsid w:val="00CB1872"/>
    <w:rsid w:val="00CB1B17"/>
    <w:rsid w:val="00CB2427"/>
    <w:rsid w:val="00CB25A3"/>
    <w:rsid w:val="00CB33D7"/>
    <w:rsid w:val="00CB3731"/>
    <w:rsid w:val="00CB43F9"/>
    <w:rsid w:val="00CB4637"/>
    <w:rsid w:val="00CB477B"/>
    <w:rsid w:val="00CB4EE7"/>
    <w:rsid w:val="00CB540B"/>
    <w:rsid w:val="00CB5AA7"/>
    <w:rsid w:val="00CB65E5"/>
    <w:rsid w:val="00CB6649"/>
    <w:rsid w:val="00CB7252"/>
    <w:rsid w:val="00CB755D"/>
    <w:rsid w:val="00CC0360"/>
    <w:rsid w:val="00CC0486"/>
    <w:rsid w:val="00CC058A"/>
    <w:rsid w:val="00CC059D"/>
    <w:rsid w:val="00CC0EA3"/>
    <w:rsid w:val="00CC17E7"/>
    <w:rsid w:val="00CC180B"/>
    <w:rsid w:val="00CC1A62"/>
    <w:rsid w:val="00CC1A91"/>
    <w:rsid w:val="00CC1F0B"/>
    <w:rsid w:val="00CC20C7"/>
    <w:rsid w:val="00CC235A"/>
    <w:rsid w:val="00CC2416"/>
    <w:rsid w:val="00CC2538"/>
    <w:rsid w:val="00CC2572"/>
    <w:rsid w:val="00CC2B0A"/>
    <w:rsid w:val="00CC2FE9"/>
    <w:rsid w:val="00CC313A"/>
    <w:rsid w:val="00CC350F"/>
    <w:rsid w:val="00CC3757"/>
    <w:rsid w:val="00CC386F"/>
    <w:rsid w:val="00CC3B1B"/>
    <w:rsid w:val="00CC4046"/>
    <w:rsid w:val="00CC47E5"/>
    <w:rsid w:val="00CC4867"/>
    <w:rsid w:val="00CC5461"/>
    <w:rsid w:val="00CC59A6"/>
    <w:rsid w:val="00CC5D66"/>
    <w:rsid w:val="00CC648C"/>
    <w:rsid w:val="00CC6535"/>
    <w:rsid w:val="00CC6D41"/>
    <w:rsid w:val="00CC7406"/>
    <w:rsid w:val="00CC7C9C"/>
    <w:rsid w:val="00CC7F1A"/>
    <w:rsid w:val="00CD21E2"/>
    <w:rsid w:val="00CD3368"/>
    <w:rsid w:val="00CD393F"/>
    <w:rsid w:val="00CD3E1A"/>
    <w:rsid w:val="00CD3F2D"/>
    <w:rsid w:val="00CD51B6"/>
    <w:rsid w:val="00CD5B95"/>
    <w:rsid w:val="00CD720A"/>
    <w:rsid w:val="00CD7B62"/>
    <w:rsid w:val="00CD7F3C"/>
    <w:rsid w:val="00CE044D"/>
    <w:rsid w:val="00CE0721"/>
    <w:rsid w:val="00CE0901"/>
    <w:rsid w:val="00CE0A66"/>
    <w:rsid w:val="00CE10D8"/>
    <w:rsid w:val="00CE1B38"/>
    <w:rsid w:val="00CE269F"/>
    <w:rsid w:val="00CE3A70"/>
    <w:rsid w:val="00CE3B55"/>
    <w:rsid w:val="00CE3CA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66"/>
    <w:rsid w:val="00CE72DF"/>
    <w:rsid w:val="00CE7B3D"/>
    <w:rsid w:val="00CE7CD3"/>
    <w:rsid w:val="00CF006B"/>
    <w:rsid w:val="00CF06D9"/>
    <w:rsid w:val="00CF070C"/>
    <w:rsid w:val="00CF0872"/>
    <w:rsid w:val="00CF0FC9"/>
    <w:rsid w:val="00CF25BB"/>
    <w:rsid w:val="00CF2932"/>
    <w:rsid w:val="00CF38E6"/>
    <w:rsid w:val="00CF390B"/>
    <w:rsid w:val="00CF3F9A"/>
    <w:rsid w:val="00CF443F"/>
    <w:rsid w:val="00CF4E43"/>
    <w:rsid w:val="00CF4FFB"/>
    <w:rsid w:val="00CF52A6"/>
    <w:rsid w:val="00CF5FFA"/>
    <w:rsid w:val="00CF6A29"/>
    <w:rsid w:val="00CF6D66"/>
    <w:rsid w:val="00CF78A9"/>
    <w:rsid w:val="00D00294"/>
    <w:rsid w:val="00D006DA"/>
    <w:rsid w:val="00D00B22"/>
    <w:rsid w:val="00D00B8D"/>
    <w:rsid w:val="00D00BA4"/>
    <w:rsid w:val="00D00D39"/>
    <w:rsid w:val="00D01637"/>
    <w:rsid w:val="00D019A5"/>
    <w:rsid w:val="00D01A3A"/>
    <w:rsid w:val="00D02251"/>
    <w:rsid w:val="00D022E5"/>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0D31"/>
    <w:rsid w:val="00D11881"/>
    <w:rsid w:val="00D11AA6"/>
    <w:rsid w:val="00D12048"/>
    <w:rsid w:val="00D1236E"/>
    <w:rsid w:val="00D12556"/>
    <w:rsid w:val="00D1260C"/>
    <w:rsid w:val="00D12A3E"/>
    <w:rsid w:val="00D135F6"/>
    <w:rsid w:val="00D13972"/>
    <w:rsid w:val="00D13E0E"/>
    <w:rsid w:val="00D14098"/>
    <w:rsid w:val="00D14778"/>
    <w:rsid w:val="00D14E06"/>
    <w:rsid w:val="00D154AE"/>
    <w:rsid w:val="00D155DB"/>
    <w:rsid w:val="00D15B76"/>
    <w:rsid w:val="00D168D8"/>
    <w:rsid w:val="00D16B2D"/>
    <w:rsid w:val="00D176DF"/>
    <w:rsid w:val="00D1783D"/>
    <w:rsid w:val="00D17ABF"/>
    <w:rsid w:val="00D20B6D"/>
    <w:rsid w:val="00D21096"/>
    <w:rsid w:val="00D2112D"/>
    <w:rsid w:val="00D21F43"/>
    <w:rsid w:val="00D220DC"/>
    <w:rsid w:val="00D221BD"/>
    <w:rsid w:val="00D22C66"/>
    <w:rsid w:val="00D23AC2"/>
    <w:rsid w:val="00D23DFB"/>
    <w:rsid w:val="00D2493E"/>
    <w:rsid w:val="00D25572"/>
    <w:rsid w:val="00D257A1"/>
    <w:rsid w:val="00D259D5"/>
    <w:rsid w:val="00D25A53"/>
    <w:rsid w:val="00D25AC9"/>
    <w:rsid w:val="00D25AE9"/>
    <w:rsid w:val="00D27538"/>
    <w:rsid w:val="00D27872"/>
    <w:rsid w:val="00D27B1B"/>
    <w:rsid w:val="00D300BA"/>
    <w:rsid w:val="00D30650"/>
    <w:rsid w:val="00D30C1E"/>
    <w:rsid w:val="00D30F2E"/>
    <w:rsid w:val="00D31034"/>
    <w:rsid w:val="00D310DD"/>
    <w:rsid w:val="00D313E0"/>
    <w:rsid w:val="00D318B1"/>
    <w:rsid w:val="00D318C4"/>
    <w:rsid w:val="00D31CAB"/>
    <w:rsid w:val="00D31EBC"/>
    <w:rsid w:val="00D31F06"/>
    <w:rsid w:val="00D327BD"/>
    <w:rsid w:val="00D3284A"/>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DEA"/>
    <w:rsid w:val="00D401F2"/>
    <w:rsid w:val="00D40551"/>
    <w:rsid w:val="00D40B1B"/>
    <w:rsid w:val="00D41471"/>
    <w:rsid w:val="00D41980"/>
    <w:rsid w:val="00D419E2"/>
    <w:rsid w:val="00D41FEF"/>
    <w:rsid w:val="00D426A3"/>
    <w:rsid w:val="00D42E77"/>
    <w:rsid w:val="00D43136"/>
    <w:rsid w:val="00D43169"/>
    <w:rsid w:val="00D433DA"/>
    <w:rsid w:val="00D43710"/>
    <w:rsid w:val="00D438FF"/>
    <w:rsid w:val="00D43BD1"/>
    <w:rsid w:val="00D445A5"/>
    <w:rsid w:val="00D4469B"/>
    <w:rsid w:val="00D44A2B"/>
    <w:rsid w:val="00D451D3"/>
    <w:rsid w:val="00D45E1E"/>
    <w:rsid w:val="00D468D6"/>
    <w:rsid w:val="00D46F72"/>
    <w:rsid w:val="00D471F0"/>
    <w:rsid w:val="00D4753B"/>
    <w:rsid w:val="00D50404"/>
    <w:rsid w:val="00D51FDC"/>
    <w:rsid w:val="00D5287F"/>
    <w:rsid w:val="00D52AE1"/>
    <w:rsid w:val="00D536BA"/>
    <w:rsid w:val="00D5375F"/>
    <w:rsid w:val="00D538EA"/>
    <w:rsid w:val="00D53C4C"/>
    <w:rsid w:val="00D53FB9"/>
    <w:rsid w:val="00D5402A"/>
    <w:rsid w:val="00D540B9"/>
    <w:rsid w:val="00D5430A"/>
    <w:rsid w:val="00D546C6"/>
    <w:rsid w:val="00D549F5"/>
    <w:rsid w:val="00D54C97"/>
    <w:rsid w:val="00D5601E"/>
    <w:rsid w:val="00D563CD"/>
    <w:rsid w:val="00D5649A"/>
    <w:rsid w:val="00D56DF9"/>
    <w:rsid w:val="00D60349"/>
    <w:rsid w:val="00D6041B"/>
    <w:rsid w:val="00D605D9"/>
    <w:rsid w:val="00D60E21"/>
    <w:rsid w:val="00D61292"/>
    <w:rsid w:val="00D61F16"/>
    <w:rsid w:val="00D61F6C"/>
    <w:rsid w:val="00D62B75"/>
    <w:rsid w:val="00D631F4"/>
    <w:rsid w:val="00D63940"/>
    <w:rsid w:val="00D64032"/>
    <w:rsid w:val="00D641F4"/>
    <w:rsid w:val="00D64781"/>
    <w:rsid w:val="00D64AD9"/>
    <w:rsid w:val="00D64C82"/>
    <w:rsid w:val="00D65182"/>
    <w:rsid w:val="00D65F2D"/>
    <w:rsid w:val="00D6671F"/>
    <w:rsid w:val="00D6716B"/>
    <w:rsid w:val="00D67B47"/>
    <w:rsid w:val="00D67C00"/>
    <w:rsid w:val="00D67FAB"/>
    <w:rsid w:val="00D7005C"/>
    <w:rsid w:val="00D70E3C"/>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A8"/>
    <w:rsid w:val="00D77A44"/>
    <w:rsid w:val="00D806B7"/>
    <w:rsid w:val="00D80B2A"/>
    <w:rsid w:val="00D812A0"/>
    <w:rsid w:val="00D813C8"/>
    <w:rsid w:val="00D8143A"/>
    <w:rsid w:val="00D81ED0"/>
    <w:rsid w:val="00D82389"/>
    <w:rsid w:val="00D8264E"/>
    <w:rsid w:val="00D82729"/>
    <w:rsid w:val="00D828B8"/>
    <w:rsid w:val="00D8310B"/>
    <w:rsid w:val="00D835B2"/>
    <w:rsid w:val="00D83671"/>
    <w:rsid w:val="00D83875"/>
    <w:rsid w:val="00D83A3B"/>
    <w:rsid w:val="00D83AE3"/>
    <w:rsid w:val="00D83B7D"/>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1428"/>
    <w:rsid w:val="00D91676"/>
    <w:rsid w:val="00D91912"/>
    <w:rsid w:val="00D91C03"/>
    <w:rsid w:val="00D91F48"/>
    <w:rsid w:val="00D92046"/>
    <w:rsid w:val="00D92478"/>
    <w:rsid w:val="00D929A5"/>
    <w:rsid w:val="00D930F1"/>
    <w:rsid w:val="00D93343"/>
    <w:rsid w:val="00D94285"/>
    <w:rsid w:val="00D94382"/>
    <w:rsid w:val="00D945D7"/>
    <w:rsid w:val="00D94CB0"/>
    <w:rsid w:val="00D95416"/>
    <w:rsid w:val="00D95605"/>
    <w:rsid w:val="00D958B4"/>
    <w:rsid w:val="00D95905"/>
    <w:rsid w:val="00D95DB4"/>
    <w:rsid w:val="00D95DD6"/>
    <w:rsid w:val="00D96F29"/>
    <w:rsid w:val="00D97352"/>
    <w:rsid w:val="00DA0E9D"/>
    <w:rsid w:val="00DA137F"/>
    <w:rsid w:val="00DA1A23"/>
    <w:rsid w:val="00DA1A5C"/>
    <w:rsid w:val="00DA3AFC"/>
    <w:rsid w:val="00DA3F40"/>
    <w:rsid w:val="00DA4B83"/>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A78"/>
    <w:rsid w:val="00DB33AB"/>
    <w:rsid w:val="00DB35A1"/>
    <w:rsid w:val="00DB408A"/>
    <w:rsid w:val="00DB484D"/>
    <w:rsid w:val="00DB4A19"/>
    <w:rsid w:val="00DB4C02"/>
    <w:rsid w:val="00DB5AF9"/>
    <w:rsid w:val="00DB632C"/>
    <w:rsid w:val="00DB70FB"/>
    <w:rsid w:val="00DB79AD"/>
    <w:rsid w:val="00DC0071"/>
    <w:rsid w:val="00DC03CA"/>
    <w:rsid w:val="00DC0499"/>
    <w:rsid w:val="00DC086A"/>
    <w:rsid w:val="00DC0DDC"/>
    <w:rsid w:val="00DC11F7"/>
    <w:rsid w:val="00DC18E7"/>
    <w:rsid w:val="00DC1ED5"/>
    <w:rsid w:val="00DC25B7"/>
    <w:rsid w:val="00DC2918"/>
    <w:rsid w:val="00DC2AFB"/>
    <w:rsid w:val="00DC2E53"/>
    <w:rsid w:val="00DC30F7"/>
    <w:rsid w:val="00DC3198"/>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DC9"/>
    <w:rsid w:val="00DD2ECF"/>
    <w:rsid w:val="00DD319E"/>
    <w:rsid w:val="00DD3975"/>
    <w:rsid w:val="00DD4369"/>
    <w:rsid w:val="00DD46B1"/>
    <w:rsid w:val="00DD4D2B"/>
    <w:rsid w:val="00DD4ED0"/>
    <w:rsid w:val="00DD524D"/>
    <w:rsid w:val="00DD53E4"/>
    <w:rsid w:val="00DD581B"/>
    <w:rsid w:val="00DD5EF5"/>
    <w:rsid w:val="00DD61EB"/>
    <w:rsid w:val="00DD6785"/>
    <w:rsid w:val="00DD6FA6"/>
    <w:rsid w:val="00DD7871"/>
    <w:rsid w:val="00DE015A"/>
    <w:rsid w:val="00DE05E2"/>
    <w:rsid w:val="00DE074B"/>
    <w:rsid w:val="00DE0BAC"/>
    <w:rsid w:val="00DE110F"/>
    <w:rsid w:val="00DE1663"/>
    <w:rsid w:val="00DE1A79"/>
    <w:rsid w:val="00DE2C31"/>
    <w:rsid w:val="00DE2D4D"/>
    <w:rsid w:val="00DE2F3F"/>
    <w:rsid w:val="00DE3784"/>
    <w:rsid w:val="00DE3F43"/>
    <w:rsid w:val="00DE3FE3"/>
    <w:rsid w:val="00DE4070"/>
    <w:rsid w:val="00DE4187"/>
    <w:rsid w:val="00DE42B3"/>
    <w:rsid w:val="00DE44D8"/>
    <w:rsid w:val="00DE45EA"/>
    <w:rsid w:val="00DE52C1"/>
    <w:rsid w:val="00DE5408"/>
    <w:rsid w:val="00DE5C9B"/>
    <w:rsid w:val="00DE6630"/>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52D1"/>
    <w:rsid w:val="00DF6108"/>
    <w:rsid w:val="00DF7EDD"/>
    <w:rsid w:val="00DF7EF2"/>
    <w:rsid w:val="00E00460"/>
    <w:rsid w:val="00E0120D"/>
    <w:rsid w:val="00E01239"/>
    <w:rsid w:val="00E01A48"/>
    <w:rsid w:val="00E0249A"/>
    <w:rsid w:val="00E02657"/>
    <w:rsid w:val="00E02B07"/>
    <w:rsid w:val="00E030AC"/>
    <w:rsid w:val="00E0330A"/>
    <w:rsid w:val="00E033DB"/>
    <w:rsid w:val="00E03A36"/>
    <w:rsid w:val="00E03A4D"/>
    <w:rsid w:val="00E04599"/>
    <w:rsid w:val="00E045E8"/>
    <w:rsid w:val="00E04811"/>
    <w:rsid w:val="00E04E38"/>
    <w:rsid w:val="00E04ED6"/>
    <w:rsid w:val="00E04F2F"/>
    <w:rsid w:val="00E0524E"/>
    <w:rsid w:val="00E05ECE"/>
    <w:rsid w:val="00E05ECF"/>
    <w:rsid w:val="00E05EED"/>
    <w:rsid w:val="00E06251"/>
    <w:rsid w:val="00E0664C"/>
    <w:rsid w:val="00E0674F"/>
    <w:rsid w:val="00E070F4"/>
    <w:rsid w:val="00E071F8"/>
    <w:rsid w:val="00E0735B"/>
    <w:rsid w:val="00E073AF"/>
    <w:rsid w:val="00E076EE"/>
    <w:rsid w:val="00E07930"/>
    <w:rsid w:val="00E1001E"/>
    <w:rsid w:val="00E1053D"/>
    <w:rsid w:val="00E1053F"/>
    <w:rsid w:val="00E10BA2"/>
    <w:rsid w:val="00E10C01"/>
    <w:rsid w:val="00E10C45"/>
    <w:rsid w:val="00E10E0E"/>
    <w:rsid w:val="00E10F98"/>
    <w:rsid w:val="00E110C6"/>
    <w:rsid w:val="00E115E2"/>
    <w:rsid w:val="00E11837"/>
    <w:rsid w:val="00E11B28"/>
    <w:rsid w:val="00E1223A"/>
    <w:rsid w:val="00E12DD2"/>
    <w:rsid w:val="00E12DDC"/>
    <w:rsid w:val="00E12EF3"/>
    <w:rsid w:val="00E130F1"/>
    <w:rsid w:val="00E13479"/>
    <w:rsid w:val="00E13483"/>
    <w:rsid w:val="00E142EA"/>
    <w:rsid w:val="00E14999"/>
    <w:rsid w:val="00E14AE8"/>
    <w:rsid w:val="00E14E63"/>
    <w:rsid w:val="00E15278"/>
    <w:rsid w:val="00E15B70"/>
    <w:rsid w:val="00E161C2"/>
    <w:rsid w:val="00E16504"/>
    <w:rsid w:val="00E177BC"/>
    <w:rsid w:val="00E177ED"/>
    <w:rsid w:val="00E203AA"/>
    <w:rsid w:val="00E207C0"/>
    <w:rsid w:val="00E208FC"/>
    <w:rsid w:val="00E214D1"/>
    <w:rsid w:val="00E21696"/>
    <w:rsid w:val="00E225A0"/>
    <w:rsid w:val="00E22D0C"/>
    <w:rsid w:val="00E22FEF"/>
    <w:rsid w:val="00E23463"/>
    <w:rsid w:val="00E23558"/>
    <w:rsid w:val="00E2435B"/>
    <w:rsid w:val="00E249E7"/>
    <w:rsid w:val="00E2559E"/>
    <w:rsid w:val="00E25696"/>
    <w:rsid w:val="00E2589F"/>
    <w:rsid w:val="00E25AFB"/>
    <w:rsid w:val="00E25DFE"/>
    <w:rsid w:val="00E26334"/>
    <w:rsid w:val="00E2654E"/>
    <w:rsid w:val="00E26840"/>
    <w:rsid w:val="00E274F8"/>
    <w:rsid w:val="00E279EE"/>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525"/>
    <w:rsid w:val="00E33705"/>
    <w:rsid w:val="00E339B0"/>
    <w:rsid w:val="00E33A18"/>
    <w:rsid w:val="00E33DE4"/>
    <w:rsid w:val="00E346FF"/>
    <w:rsid w:val="00E3479A"/>
    <w:rsid w:val="00E34FC7"/>
    <w:rsid w:val="00E350BC"/>
    <w:rsid w:val="00E350C4"/>
    <w:rsid w:val="00E36C27"/>
    <w:rsid w:val="00E37291"/>
    <w:rsid w:val="00E376BC"/>
    <w:rsid w:val="00E377AE"/>
    <w:rsid w:val="00E37E60"/>
    <w:rsid w:val="00E40603"/>
    <w:rsid w:val="00E40B75"/>
    <w:rsid w:val="00E40BBA"/>
    <w:rsid w:val="00E40CF8"/>
    <w:rsid w:val="00E41708"/>
    <w:rsid w:val="00E41B06"/>
    <w:rsid w:val="00E41C13"/>
    <w:rsid w:val="00E426DE"/>
    <w:rsid w:val="00E427A2"/>
    <w:rsid w:val="00E42C10"/>
    <w:rsid w:val="00E4338A"/>
    <w:rsid w:val="00E434B8"/>
    <w:rsid w:val="00E4428B"/>
    <w:rsid w:val="00E4479A"/>
    <w:rsid w:val="00E4571A"/>
    <w:rsid w:val="00E4651E"/>
    <w:rsid w:val="00E47607"/>
    <w:rsid w:val="00E47D87"/>
    <w:rsid w:val="00E50140"/>
    <w:rsid w:val="00E51203"/>
    <w:rsid w:val="00E51A8E"/>
    <w:rsid w:val="00E51D03"/>
    <w:rsid w:val="00E51DB1"/>
    <w:rsid w:val="00E52335"/>
    <w:rsid w:val="00E52363"/>
    <w:rsid w:val="00E524B0"/>
    <w:rsid w:val="00E5264E"/>
    <w:rsid w:val="00E528E9"/>
    <w:rsid w:val="00E52975"/>
    <w:rsid w:val="00E52B9B"/>
    <w:rsid w:val="00E52EC4"/>
    <w:rsid w:val="00E53034"/>
    <w:rsid w:val="00E532CC"/>
    <w:rsid w:val="00E53304"/>
    <w:rsid w:val="00E5395A"/>
    <w:rsid w:val="00E53D06"/>
    <w:rsid w:val="00E53DEB"/>
    <w:rsid w:val="00E54309"/>
    <w:rsid w:val="00E54B4B"/>
    <w:rsid w:val="00E54F9E"/>
    <w:rsid w:val="00E5552E"/>
    <w:rsid w:val="00E5694C"/>
    <w:rsid w:val="00E56998"/>
    <w:rsid w:val="00E56B71"/>
    <w:rsid w:val="00E5765F"/>
    <w:rsid w:val="00E579B4"/>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60E"/>
    <w:rsid w:val="00E666A9"/>
    <w:rsid w:val="00E667B2"/>
    <w:rsid w:val="00E667B6"/>
    <w:rsid w:val="00E66935"/>
    <w:rsid w:val="00E66C92"/>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1DC"/>
    <w:rsid w:val="00E72DF4"/>
    <w:rsid w:val="00E72E91"/>
    <w:rsid w:val="00E73577"/>
    <w:rsid w:val="00E73B92"/>
    <w:rsid w:val="00E74182"/>
    <w:rsid w:val="00E744BD"/>
    <w:rsid w:val="00E746CB"/>
    <w:rsid w:val="00E74F8B"/>
    <w:rsid w:val="00E751F4"/>
    <w:rsid w:val="00E758F0"/>
    <w:rsid w:val="00E75BD1"/>
    <w:rsid w:val="00E75E80"/>
    <w:rsid w:val="00E76106"/>
    <w:rsid w:val="00E76616"/>
    <w:rsid w:val="00E76927"/>
    <w:rsid w:val="00E769BF"/>
    <w:rsid w:val="00E76B7C"/>
    <w:rsid w:val="00E80128"/>
    <w:rsid w:val="00E80207"/>
    <w:rsid w:val="00E803F3"/>
    <w:rsid w:val="00E81149"/>
    <w:rsid w:val="00E81237"/>
    <w:rsid w:val="00E813FE"/>
    <w:rsid w:val="00E817F5"/>
    <w:rsid w:val="00E818CD"/>
    <w:rsid w:val="00E81A16"/>
    <w:rsid w:val="00E8218A"/>
    <w:rsid w:val="00E8261F"/>
    <w:rsid w:val="00E82BB2"/>
    <w:rsid w:val="00E82BC5"/>
    <w:rsid w:val="00E83057"/>
    <w:rsid w:val="00E835A1"/>
    <w:rsid w:val="00E83692"/>
    <w:rsid w:val="00E83716"/>
    <w:rsid w:val="00E83829"/>
    <w:rsid w:val="00E8438C"/>
    <w:rsid w:val="00E84478"/>
    <w:rsid w:val="00E85059"/>
    <w:rsid w:val="00E8521E"/>
    <w:rsid w:val="00E85A1E"/>
    <w:rsid w:val="00E85B68"/>
    <w:rsid w:val="00E85F3A"/>
    <w:rsid w:val="00E866F1"/>
    <w:rsid w:val="00E86A56"/>
    <w:rsid w:val="00E86AE4"/>
    <w:rsid w:val="00E86B3A"/>
    <w:rsid w:val="00E86B8C"/>
    <w:rsid w:val="00E872FB"/>
    <w:rsid w:val="00E87EFB"/>
    <w:rsid w:val="00E9030B"/>
    <w:rsid w:val="00E905CE"/>
    <w:rsid w:val="00E9096E"/>
    <w:rsid w:val="00E916CE"/>
    <w:rsid w:val="00E92DA6"/>
    <w:rsid w:val="00E92ED3"/>
    <w:rsid w:val="00E93012"/>
    <w:rsid w:val="00E93886"/>
    <w:rsid w:val="00E9431C"/>
    <w:rsid w:val="00E95481"/>
    <w:rsid w:val="00E95872"/>
    <w:rsid w:val="00E9685D"/>
    <w:rsid w:val="00E972ED"/>
    <w:rsid w:val="00E97712"/>
    <w:rsid w:val="00E979BB"/>
    <w:rsid w:val="00E97C5E"/>
    <w:rsid w:val="00E97D55"/>
    <w:rsid w:val="00EA0426"/>
    <w:rsid w:val="00EA07C7"/>
    <w:rsid w:val="00EA0BA5"/>
    <w:rsid w:val="00EA148A"/>
    <w:rsid w:val="00EA163D"/>
    <w:rsid w:val="00EA1CAE"/>
    <w:rsid w:val="00EA20A2"/>
    <w:rsid w:val="00EA2688"/>
    <w:rsid w:val="00EA30C4"/>
    <w:rsid w:val="00EA3148"/>
    <w:rsid w:val="00EA3507"/>
    <w:rsid w:val="00EA38D2"/>
    <w:rsid w:val="00EA4857"/>
    <w:rsid w:val="00EA49B9"/>
    <w:rsid w:val="00EA4DBA"/>
    <w:rsid w:val="00EA50A0"/>
    <w:rsid w:val="00EA551D"/>
    <w:rsid w:val="00EA6164"/>
    <w:rsid w:val="00EA6221"/>
    <w:rsid w:val="00EA6738"/>
    <w:rsid w:val="00EA67B5"/>
    <w:rsid w:val="00EA6C45"/>
    <w:rsid w:val="00EA6DE2"/>
    <w:rsid w:val="00EA6E7D"/>
    <w:rsid w:val="00EA719F"/>
    <w:rsid w:val="00EA71D1"/>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F1B"/>
    <w:rsid w:val="00EB7B24"/>
    <w:rsid w:val="00EB7B89"/>
    <w:rsid w:val="00EB7E96"/>
    <w:rsid w:val="00EC0B93"/>
    <w:rsid w:val="00EC0F77"/>
    <w:rsid w:val="00EC13C9"/>
    <w:rsid w:val="00EC1B21"/>
    <w:rsid w:val="00EC2522"/>
    <w:rsid w:val="00EC27C6"/>
    <w:rsid w:val="00EC3608"/>
    <w:rsid w:val="00EC38B2"/>
    <w:rsid w:val="00EC43F9"/>
    <w:rsid w:val="00EC46A9"/>
    <w:rsid w:val="00EC4A9C"/>
    <w:rsid w:val="00EC54FF"/>
    <w:rsid w:val="00EC5CDB"/>
    <w:rsid w:val="00EC6C9B"/>
    <w:rsid w:val="00EC6D79"/>
    <w:rsid w:val="00EC6E7E"/>
    <w:rsid w:val="00EC7BA2"/>
    <w:rsid w:val="00ED0242"/>
    <w:rsid w:val="00ED0B54"/>
    <w:rsid w:val="00ED1640"/>
    <w:rsid w:val="00ED2264"/>
    <w:rsid w:val="00ED2331"/>
    <w:rsid w:val="00ED29F9"/>
    <w:rsid w:val="00ED2F98"/>
    <w:rsid w:val="00ED310F"/>
    <w:rsid w:val="00ED31C5"/>
    <w:rsid w:val="00ED3343"/>
    <w:rsid w:val="00ED357A"/>
    <w:rsid w:val="00ED39EF"/>
    <w:rsid w:val="00ED4FFE"/>
    <w:rsid w:val="00ED51AC"/>
    <w:rsid w:val="00ED56ED"/>
    <w:rsid w:val="00ED59B1"/>
    <w:rsid w:val="00ED5C5F"/>
    <w:rsid w:val="00ED5D3D"/>
    <w:rsid w:val="00ED615B"/>
    <w:rsid w:val="00ED6B05"/>
    <w:rsid w:val="00ED6CA1"/>
    <w:rsid w:val="00ED7471"/>
    <w:rsid w:val="00ED76BC"/>
    <w:rsid w:val="00ED772D"/>
    <w:rsid w:val="00ED7C7D"/>
    <w:rsid w:val="00EE0224"/>
    <w:rsid w:val="00EE0360"/>
    <w:rsid w:val="00EE0843"/>
    <w:rsid w:val="00EE11DD"/>
    <w:rsid w:val="00EE1624"/>
    <w:rsid w:val="00EE1C94"/>
    <w:rsid w:val="00EE1EB6"/>
    <w:rsid w:val="00EE25D1"/>
    <w:rsid w:val="00EE25F6"/>
    <w:rsid w:val="00EE2E78"/>
    <w:rsid w:val="00EE3332"/>
    <w:rsid w:val="00EE3C46"/>
    <w:rsid w:val="00EE3CA9"/>
    <w:rsid w:val="00EE3D4F"/>
    <w:rsid w:val="00EE4ABD"/>
    <w:rsid w:val="00EE4F47"/>
    <w:rsid w:val="00EE51AF"/>
    <w:rsid w:val="00EE53FC"/>
    <w:rsid w:val="00EE5538"/>
    <w:rsid w:val="00EE55A0"/>
    <w:rsid w:val="00EE57E0"/>
    <w:rsid w:val="00EE6EB1"/>
    <w:rsid w:val="00EE762D"/>
    <w:rsid w:val="00EE7869"/>
    <w:rsid w:val="00EE790E"/>
    <w:rsid w:val="00EE7A48"/>
    <w:rsid w:val="00EE7D44"/>
    <w:rsid w:val="00EF030F"/>
    <w:rsid w:val="00EF09D9"/>
    <w:rsid w:val="00EF0BDE"/>
    <w:rsid w:val="00EF0C42"/>
    <w:rsid w:val="00EF1042"/>
    <w:rsid w:val="00EF1D78"/>
    <w:rsid w:val="00EF226A"/>
    <w:rsid w:val="00EF22A5"/>
    <w:rsid w:val="00EF258D"/>
    <w:rsid w:val="00EF26E7"/>
    <w:rsid w:val="00EF2926"/>
    <w:rsid w:val="00EF3272"/>
    <w:rsid w:val="00EF334C"/>
    <w:rsid w:val="00EF3BB3"/>
    <w:rsid w:val="00EF4795"/>
    <w:rsid w:val="00EF54E0"/>
    <w:rsid w:val="00EF5621"/>
    <w:rsid w:val="00EF56BF"/>
    <w:rsid w:val="00EF5BC6"/>
    <w:rsid w:val="00EF606F"/>
    <w:rsid w:val="00EF6B2E"/>
    <w:rsid w:val="00EF6DB6"/>
    <w:rsid w:val="00EF7165"/>
    <w:rsid w:val="00EF71CA"/>
    <w:rsid w:val="00EF7316"/>
    <w:rsid w:val="00EF7827"/>
    <w:rsid w:val="00EF7CAD"/>
    <w:rsid w:val="00F00489"/>
    <w:rsid w:val="00F0072D"/>
    <w:rsid w:val="00F01D85"/>
    <w:rsid w:val="00F03917"/>
    <w:rsid w:val="00F046FA"/>
    <w:rsid w:val="00F04F75"/>
    <w:rsid w:val="00F0539E"/>
    <w:rsid w:val="00F05918"/>
    <w:rsid w:val="00F05939"/>
    <w:rsid w:val="00F05DBF"/>
    <w:rsid w:val="00F067A8"/>
    <w:rsid w:val="00F06BCE"/>
    <w:rsid w:val="00F07828"/>
    <w:rsid w:val="00F07A32"/>
    <w:rsid w:val="00F07AD2"/>
    <w:rsid w:val="00F07F9D"/>
    <w:rsid w:val="00F10243"/>
    <w:rsid w:val="00F10588"/>
    <w:rsid w:val="00F10B47"/>
    <w:rsid w:val="00F10CE1"/>
    <w:rsid w:val="00F1239D"/>
    <w:rsid w:val="00F125FC"/>
    <w:rsid w:val="00F126F7"/>
    <w:rsid w:val="00F12E72"/>
    <w:rsid w:val="00F12F26"/>
    <w:rsid w:val="00F144D2"/>
    <w:rsid w:val="00F14503"/>
    <w:rsid w:val="00F14A57"/>
    <w:rsid w:val="00F14E6A"/>
    <w:rsid w:val="00F156A3"/>
    <w:rsid w:val="00F15A3E"/>
    <w:rsid w:val="00F1640C"/>
    <w:rsid w:val="00F16B90"/>
    <w:rsid w:val="00F20257"/>
    <w:rsid w:val="00F2029C"/>
    <w:rsid w:val="00F20902"/>
    <w:rsid w:val="00F21111"/>
    <w:rsid w:val="00F212F2"/>
    <w:rsid w:val="00F217EB"/>
    <w:rsid w:val="00F225B0"/>
    <w:rsid w:val="00F227A7"/>
    <w:rsid w:val="00F236BC"/>
    <w:rsid w:val="00F23775"/>
    <w:rsid w:val="00F23D15"/>
    <w:rsid w:val="00F241C2"/>
    <w:rsid w:val="00F248AB"/>
    <w:rsid w:val="00F256E2"/>
    <w:rsid w:val="00F25EFE"/>
    <w:rsid w:val="00F26690"/>
    <w:rsid w:val="00F26D73"/>
    <w:rsid w:val="00F273FC"/>
    <w:rsid w:val="00F306A0"/>
    <w:rsid w:val="00F31547"/>
    <w:rsid w:val="00F31676"/>
    <w:rsid w:val="00F3190F"/>
    <w:rsid w:val="00F31B89"/>
    <w:rsid w:val="00F31E4B"/>
    <w:rsid w:val="00F32858"/>
    <w:rsid w:val="00F329C1"/>
    <w:rsid w:val="00F32CC0"/>
    <w:rsid w:val="00F32E37"/>
    <w:rsid w:val="00F33054"/>
    <w:rsid w:val="00F3377C"/>
    <w:rsid w:val="00F33FA0"/>
    <w:rsid w:val="00F3464C"/>
    <w:rsid w:val="00F34667"/>
    <w:rsid w:val="00F3475A"/>
    <w:rsid w:val="00F3482D"/>
    <w:rsid w:val="00F34EEB"/>
    <w:rsid w:val="00F353EF"/>
    <w:rsid w:val="00F35956"/>
    <w:rsid w:val="00F359BA"/>
    <w:rsid w:val="00F35F66"/>
    <w:rsid w:val="00F369AD"/>
    <w:rsid w:val="00F36D43"/>
    <w:rsid w:val="00F371BB"/>
    <w:rsid w:val="00F372A4"/>
    <w:rsid w:val="00F377FF"/>
    <w:rsid w:val="00F37A72"/>
    <w:rsid w:val="00F37CD5"/>
    <w:rsid w:val="00F41F45"/>
    <w:rsid w:val="00F421E2"/>
    <w:rsid w:val="00F42AD3"/>
    <w:rsid w:val="00F43045"/>
    <w:rsid w:val="00F433A5"/>
    <w:rsid w:val="00F435DC"/>
    <w:rsid w:val="00F4379A"/>
    <w:rsid w:val="00F43AAB"/>
    <w:rsid w:val="00F43B57"/>
    <w:rsid w:val="00F44121"/>
    <w:rsid w:val="00F442BA"/>
    <w:rsid w:val="00F44CEF"/>
    <w:rsid w:val="00F4525B"/>
    <w:rsid w:val="00F4558E"/>
    <w:rsid w:val="00F45E6A"/>
    <w:rsid w:val="00F46109"/>
    <w:rsid w:val="00F46D26"/>
    <w:rsid w:val="00F46FC4"/>
    <w:rsid w:val="00F472CE"/>
    <w:rsid w:val="00F478AA"/>
    <w:rsid w:val="00F47C67"/>
    <w:rsid w:val="00F50017"/>
    <w:rsid w:val="00F50057"/>
    <w:rsid w:val="00F501A7"/>
    <w:rsid w:val="00F502A9"/>
    <w:rsid w:val="00F509CE"/>
    <w:rsid w:val="00F50A2D"/>
    <w:rsid w:val="00F50CEF"/>
    <w:rsid w:val="00F52BB3"/>
    <w:rsid w:val="00F52F6D"/>
    <w:rsid w:val="00F532CF"/>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8D9"/>
    <w:rsid w:val="00F569FF"/>
    <w:rsid w:val="00F56B1E"/>
    <w:rsid w:val="00F56F97"/>
    <w:rsid w:val="00F57B8F"/>
    <w:rsid w:val="00F57C49"/>
    <w:rsid w:val="00F60251"/>
    <w:rsid w:val="00F60723"/>
    <w:rsid w:val="00F61336"/>
    <w:rsid w:val="00F615C4"/>
    <w:rsid w:val="00F6201E"/>
    <w:rsid w:val="00F62771"/>
    <w:rsid w:val="00F62ED1"/>
    <w:rsid w:val="00F637BD"/>
    <w:rsid w:val="00F63E03"/>
    <w:rsid w:val="00F646D1"/>
    <w:rsid w:val="00F64B27"/>
    <w:rsid w:val="00F653F2"/>
    <w:rsid w:val="00F65DCA"/>
    <w:rsid w:val="00F65F44"/>
    <w:rsid w:val="00F66751"/>
    <w:rsid w:val="00F6690D"/>
    <w:rsid w:val="00F67381"/>
    <w:rsid w:val="00F6740C"/>
    <w:rsid w:val="00F67481"/>
    <w:rsid w:val="00F674D5"/>
    <w:rsid w:val="00F67D16"/>
    <w:rsid w:val="00F7061D"/>
    <w:rsid w:val="00F70A98"/>
    <w:rsid w:val="00F711EB"/>
    <w:rsid w:val="00F7128D"/>
    <w:rsid w:val="00F712D1"/>
    <w:rsid w:val="00F7130B"/>
    <w:rsid w:val="00F71776"/>
    <w:rsid w:val="00F7179A"/>
    <w:rsid w:val="00F7214A"/>
    <w:rsid w:val="00F7253E"/>
    <w:rsid w:val="00F72BE1"/>
    <w:rsid w:val="00F72C0A"/>
    <w:rsid w:val="00F72FAD"/>
    <w:rsid w:val="00F73030"/>
    <w:rsid w:val="00F73119"/>
    <w:rsid w:val="00F732BE"/>
    <w:rsid w:val="00F7357F"/>
    <w:rsid w:val="00F73A71"/>
    <w:rsid w:val="00F73B85"/>
    <w:rsid w:val="00F73BA4"/>
    <w:rsid w:val="00F73C1C"/>
    <w:rsid w:val="00F73E47"/>
    <w:rsid w:val="00F73ED0"/>
    <w:rsid w:val="00F742AF"/>
    <w:rsid w:val="00F748B8"/>
    <w:rsid w:val="00F752A1"/>
    <w:rsid w:val="00F754E7"/>
    <w:rsid w:val="00F754FF"/>
    <w:rsid w:val="00F7552D"/>
    <w:rsid w:val="00F756D3"/>
    <w:rsid w:val="00F76CD3"/>
    <w:rsid w:val="00F76D49"/>
    <w:rsid w:val="00F7734E"/>
    <w:rsid w:val="00F77A28"/>
    <w:rsid w:val="00F77AAB"/>
    <w:rsid w:val="00F77F0D"/>
    <w:rsid w:val="00F807A2"/>
    <w:rsid w:val="00F80A5B"/>
    <w:rsid w:val="00F80CD0"/>
    <w:rsid w:val="00F80DCA"/>
    <w:rsid w:val="00F81273"/>
    <w:rsid w:val="00F81472"/>
    <w:rsid w:val="00F814E3"/>
    <w:rsid w:val="00F81690"/>
    <w:rsid w:val="00F816BD"/>
    <w:rsid w:val="00F819BC"/>
    <w:rsid w:val="00F819E9"/>
    <w:rsid w:val="00F81B03"/>
    <w:rsid w:val="00F81D96"/>
    <w:rsid w:val="00F82622"/>
    <w:rsid w:val="00F82C9E"/>
    <w:rsid w:val="00F830D0"/>
    <w:rsid w:val="00F832A8"/>
    <w:rsid w:val="00F835EE"/>
    <w:rsid w:val="00F836A3"/>
    <w:rsid w:val="00F83812"/>
    <w:rsid w:val="00F83FF4"/>
    <w:rsid w:val="00F845A9"/>
    <w:rsid w:val="00F846C4"/>
    <w:rsid w:val="00F847A1"/>
    <w:rsid w:val="00F84CA7"/>
    <w:rsid w:val="00F85372"/>
    <w:rsid w:val="00F857E6"/>
    <w:rsid w:val="00F85890"/>
    <w:rsid w:val="00F85A09"/>
    <w:rsid w:val="00F865AF"/>
    <w:rsid w:val="00F86FB0"/>
    <w:rsid w:val="00F87434"/>
    <w:rsid w:val="00F90031"/>
    <w:rsid w:val="00F903B0"/>
    <w:rsid w:val="00F904EF"/>
    <w:rsid w:val="00F90BFA"/>
    <w:rsid w:val="00F90C12"/>
    <w:rsid w:val="00F90D99"/>
    <w:rsid w:val="00F912A6"/>
    <w:rsid w:val="00F91D63"/>
    <w:rsid w:val="00F91F3E"/>
    <w:rsid w:val="00F92434"/>
    <w:rsid w:val="00F926F7"/>
    <w:rsid w:val="00F93036"/>
    <w:rsid w:val="00F93CF7"/>
    <w:rsid w:val="00F94094"/>
    <w:rsid w:val="00F9499C"/>
    <w:rsid w:val="00F94B30"/>
    <w:rsid w:val="00F95BD9"/>
    <w:rsid w:val="00F96248"/>
    <w:rsid w:val="00F966D6"/>
    <w:rsid w:val="00F967BB"/>
    <w:rsid w:val="00F96914"/>
    <w:rsid w:val="00F96AE3"/>
    <w:rsid w:val="00F97126"/>
    <w:rsid w:val="00F97ABC"/>
    <w:rsid w:val="00F97CA9"/>
    <w:rsid w:val="00FA0481"/>
    <w:rsid w:val="00FA04F8"/>
    <w:rsid w:val="00FA05E4"/>
    <w:rsid w:val="00FA0A9F"/>
    <w:rsid w:val="00FA0C44"/>
    <w:rsid w:val="00FA1A96"/>
    <w:rsid w:val="00FA2D1C"/>
    <w:rsid w:val="00FA3695"/>
    <w:rsid w:val="00FA3C0A"/>
    <w:rsid w:val="00FA3CD3"/>
    <w:rsid w:val="00FA3DC4"/>
    <w:rsid w:val="00FA3DEA"/>
    <w:rsid w:val="00FA421F"/>
    <w:rsid w:val="00FA435D"/>
    <w:rsid w:val="00FA56F8"/>
    <w:rsid w:val="00FA58FF"/>
    <w:rsid w:val="00FA5E3F"/>
    <w:rsid w:val="00FA5E78"/>
    <w:rsid w:val="00FA6AF1"/>
    <w:rsid w:val="00FA6F38"/>
    <w:rsid w:val="00FA77EF"/>
    <w:rsid w:val="00FA7A71"/>
    <w:rsid w:val="00FB02B8"/>
    <w:rsid w:val="00FB0560"/>
    <w:rsid w:val="00FB106C"/>
    <w:rsid w:val="00FB1318"/>
    <w:rsid w:val="00FB165A"/>
    <w:rsid w:val="00FB199C"/>
    <w:rsid w:val="00FB1A29"/>
    <w:rsid w:val="00FB1B39"/>
    <w:rsid w:val="00FB1B63"/>
    <w:rsid w:val="00FB2005"/>
    <w:rsid w:val="00FB2362"/>
    <w:rsid w:val="00FB25D5"/>
    <w:rsid w:val="00FB2881"/>
    <w:rsid w:val="00FB2B66"/>
    <w:rsid w:val="00FB2C6A"/>
    <w:rsid w:val="00FB393B"/>
    <w:rsid w:val="00FB51B2"/>
    <w:rsid w:val="00FB56BE"/>
    <w:rsid w:val="00FB5FA1"/>
    <w:rsid w:val="00FB6D7C"/>
    <w:rsid w:val="00FB7029"/>
    <w:rsid w:val="00FB7652"/>
    <w:rsid w:val="00FB76B6"/>
    <w:rsid w:val="00FB7D71"/>
    <w:rsid w:val="00FB7FB4"/>
    <w:rsid w:val="00FC04FF"/>
    <w:rsid w:val="00FC0A89"/>
    <w:rsid w:val="00FC14DE"/>
    <w:rsid w:val="00FC1BC2"/>
    <w:rsid w:val="00FC1E24"/>
    <w:rsid w:val="00FC2016"/>
    <w:rsid w:val="00FC2529"/>
    <w:rsid w:val="00FC31A4"/>
    <w:rsid w:val="00FC33D7"/>
    <w:rsid w:val="00FC3593"/>
    <w:rsid w:val="00FC41A3"/>
    <w:rsid w:val="00FC4B69"/>
    <w:rsid w:val="00FC509C"/>
    <w:rsid w:val="00FC52E4"/>
    <w:rsid w:val="00FC54A6"/>
    <w:rsid w:val="00FC578A"/>
    <w:rsid w:val="00FC5C4A"/>
    <w:rsid w:val="00FC5CC4"/>
    <w:rsid w:val="00FC5DD1"/>
    <w:rsid w:val="00FC5DE2"/>
    <w:rsid w:val="00FC60D0"/>
    <w:rsid w:val="00FC634E"/>
    <w:rsid w:val="00FC691C"/>
    <w:rsid w:val="00FC69FC"/>
    <w:rsid w:val="00FC6BCE"/>
    <w:rsid w:val="00FC7235"/>
    <w:rsid w:val="00FC75D1"/>
    <w:rsid w:val="00FC7690"/>
    <w:rsid w:val="00FC78CE"/>
    <w:rsid w:val="00FC7DFE"/>
    <w:rsid w:val="00FD0120"/>
    <w:rsid w:val="00FD0181"/>
    <w:rsid w:val="00FD07C4"/>
    <w:rsid w:val="00FD0F88"/>
    <w:rsid w:val="00FD11AC"/>
    <w:rsid w:val="00FD1624"/>
    <w:rsid w:val="00FD165E"/>
    <w:rsid w:val="00FD1815"/>
    <w:rsid w:val="00FD182D"/>
    <w:rsid w:val="00FD1B75"/>
    <w:rsid w:val="00FD1D36"/>
    <w:rsid w:val="00FD25A6"/>
    <w:rsid w:val="00FD2C19"/>
    <w:rsid w:val="00FD2DBC"/>
    <w:rsid w:val="00FD33B1"/>
    <w:rsid w:val="00FD3C2D"/>
    <w:rsid w:val="00FD6208"/>
    <w:rsid w:val="00FD6898"/>
    <w:rsid w:val="00FE03F3"/>
    <w:rsid w:val="00FE0574"/>
    <w:rsid w:val="00FE05F2"/>
    <w:rsid w:val="00FE09DC"/>
    <w:rsid w:val="00FE0B95"/>
    <w:rsid w:val="00FE12D5"/>
    <w:rsid w:val="00FE1465"/>
    <w:rsid w:val="00FE2142"/>
    <w:rsid w:val="00FE2DD3"/>
    <w:rsid w:val="00FE358C"/>
    <w:rsid w:val="00FE38DD"/>
    <w:rsid w:val="00FE3B97"/>
    <w:rsid w:val="00FE4727"/>
    <w:rsid w:val="00FE48A9"/>
    <w:rsid w:val="00FE66FA"/>
    <w:rsid w:val="00FE6AC9"/>
    <w:rsid w:val="00FE71C0"/>
    <w:rsid w:val="00FE774B"/>
    <w:rsid w:val="00FE7841"/>
    <w:rsid w:val="00FE7B50"/>
    <w:rsid w:val="00FE7F90"/>
    <w:rsid w:val="00FF02E9"/>
    <w:rsid w:val="00FF04F4"/>
    <w:rsid w:val="00FF0901"/>
    <w:rsid w:val="00FF106F"/>
    <w:rsid w:val="00FF11C7"/>
    <w:rsid w:val="00FF131E"/>
    <w:rsid w:val="00FF1B4A"/>
    <w:rsid w:val="00FF2244"/>
    <w:rsid w:val="00FF24EA"/>
    <w:rsid w:val="00FF2A1E"/>
    <w:rsid w:val="00FF3301"/>
    <w:rsid w:val="00FF3325"/>
    <w:rsid w:val="00FF34B2"/>
    <w:rsid w:val="00FF3D5F"/>
    <w:rsid w:val="00FF3FD7"/>
    <w:rsid w:val="00FF4623"/>
    <w:rsid w:val="00FF486A"/>
    <w:rsid w:val="00FF4F49"/>
    <w:rsid w:val="00FF576A"/>
    <w:rsid w:val="00FF577F"/>
    <w:rsid w:val="00FF5874"/>
    <w:rsid w:val="00FF58EE"/>
    <w:rsid w:val="00FF58FE"/>
    <w:rsid w:val="00FF66BC"/>
    <w:rsid w:val="00FF6EEE"/>
    <w:rsid w:val="00FF705D"/>
    <w:rsid w:val="00FF70CA"/>
    <w:rsid w:val="00FF76B6"/>
    <w:rsid w:val="00FF79BB"/>
    <w:rsid w:val="0690C07D"/>
    <w:rsid w:val="094F1151"/>
    <w:rsid w:val="0991DEC9"/>
    <w:rsid w:val="0BF49A5A"/>
    <w:rsid w:val="1717BC00"/>
    <w:rsid w:val="20233491"/>
    <w:rsid w:val="2619DB5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4C1F6D4F-2B9B-40F4-BB79-C5DFF408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2D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semiHidden/>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1769738950">
          <w:marLeft w:val="403"/>
          <w:marRight w:val="0"/>
          <w:marTop w:val="134"/>
          <w:marBottom w:val="0"/>
          <w:divBdr>
            <w:top w:val="none" w:sz="0" w:space="0" w:color="auto"/>
            <w:left w:val="none" w:sz="0" w:space="0" w:color="auto"/>
            <w:bottom w:val="none" w:sz="0" w:space="0" w:color="auto"/>
            <w:right w:val="none" w:sz="0" w:space="0" w:color="auto"/>
          </w:divBdr>
        </w:div>
        <w:div w:id="678965141">
          <w:marLeft w:val="878"/>
          <w:marRight w:val="0"/>
          <w:marTop w:val="115"/>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211354903">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88939913">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1903756595">
          <w:marLeft w:val="806"/>
          <w:marRight w:val="0"/>
          <w:marTop w:val="0"/>
          <w:marBottom w:val="0"/>
          <w:divBdr>
            <w:top w:val="none" w:sz="0" w:space="0" w:color="auto"/>
            <w:left w:val="none" w:sz="0" w:space="0" w:color="auto"/>
            <w:bottom w:val="none" w:sz="0" w:space="0" w:color="auto"/>
            <w:right w:val="none" w:sz="0" w:space="0" w:color="auto"/>
          </w:divBdr>
        </w:div>
        <w:div w:id="34787879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35620151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77292327">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285621747">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7127224">
          <w:marLeft w:val="144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1162281879">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930165036">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777140811">
          <w:marLeft w:val="1166"/>
          <w:marRight w:val="0"/>
          <w:marTop w:val="0"/>
          <w:marBottom w:val="240"/>
          <w:divBdr>
            <w:top w:val="none" w:sz="0" w:space="0" w:color="auto"/>
            <w:left w:val="none" w:sz="0" w:space="0" w:color="auto"/>
            <w:bottom w:val="none" w:sz="0" w:space="0" w:color="auto"/>
            <w:right w:val="none" w:sz="0" w:space="0" w:color="auto"/>
          </w:divBdr>
        </w:div>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sChild>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45549004">
          <w:marLeft w:val="547"/>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130759281">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0230669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375206970">
          <w:marLeft w:val="547"/>
          <w:marRight w:val="0"/>
          <w:marTop w:val="240"/>
          <w:marBottom w:val="0"/>
          <w:divBdr>
            <w:top w:val="none" w:sz="0" w:space="0" w:color="auto"/>
            <w:left w:val="none" w:sz="0" w:space="0" w:color="auto"/>
            <w:bottom w:val="none" w:sz="0" w:space="0" w:color="auto"/>
            <w:right w:val="none" w:sz="0" w:space="0" w:color="auto"/>
          </w:divBdr>
        </w:div>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1554392220">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49229721">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 w:id="489759239">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2132287935">
          <w:marLeft w:val="432"/>
          <w:marRight w:val="0"/>
          <w:marTop w:val="120"/>
          <w:marBottom w:val="120"/>
          <w:divBdr>
            <w:top w:val="none" w:sz="0" w:space="0" w:color="auto"/>
            <w:left w:val="none" w:sz="0" w:space="0" w:color="auto"/>
            <w:bottom w:val="none" w:sz="0" w:space="0" w:color="auto"/>
            <w:right w:val="none" w:sz="0" w:space="0" w:color="auto"/>
          </w:divBdr>
        </w:div>
        <w:div w:id="882402318">
          <w:marLeft w:val="446"/>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1324971080">
          <w:marLeft w:val="432"/>
          <w:marRight w:val="0"/>
          <w:marTop w:val="115"/>
          <w:marBottom w:val="0"/>
          <w:divBdr>
            <w:top w:val="none" w:sz="0" w:space="0" w:color="auto"/>
            <w:left w:val="none" w:sz="0" w:space="0" w:color="auto"/>
            <w:bottom w:val="none" w:sz="0" w:space="0" w:color="auto"/>
            <w:right w:val="none" w:sz="0" w:space="0" w:color="auto"/>
          </w:divBdr>
        </w:div>
        <w:div w:id="220019646">
          <w:marLeft w:val="547"/>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813717509">
          <w:marLeft w:val="547"/>
          <w:marRight w:val="0"/>
          <w:marTop w:val="0"/>
          <w:marBottom w:val="0"/>
          <w:divBdr>
            <w:top w:val="none" w:sz="0" w:space="0" w:color="auto"/>
            <w:left w:val="none" w:sz="0" w:space="0" w:color="auto"/>
            <w:bottom w:val="none" w:sz="0" w:space="0" w:color="auto"/>
            <w:right w:val="none" w:sz="0" w:space="0" w:color="auto"/>
          </w:divBdr>
        </w:div>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470368370">
          <w:marLeft w:val="547"/>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178200477">
          <w:marLeft w:val="1166"/>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sChild>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797533547">
          <w:marLeft w:val="446"/>
          <w:marRight w:val="0"/>
          <w:marTop w:val="0"/>
          <w:marBottom w:val="0"/>
          <w:divBdr>
            <w:top w:val="none" w:sz="0" w:space="0" w:color="auto"/>
            <w:left w:val="none" w:sz="0" w:space="0" w:color="auto"/>
            <w:bottom w:val="none" w:sz="0" w:space="0" w:color="auto"/>
            <w:right w:val="none" w:sz="0" w:space="0" w:color="auto"/>
          </w:divBdr>
        </w:div>
        <w:div w:id="635532633">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056464693">
          <w:marLeft w:val="547"/>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82406755">
          <w:marLeft w:val="1166"/>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297643980">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102501249">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1350521261">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968435413">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270358331">
          <w:marLeft w:val="547"/>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151528039">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1698044742">
          <w:marLeft w:val="720"/>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494027900">
          <w:marLeft w:val="1454"/>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326514940">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200318535">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706103321">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 w:id="68775724">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093740204">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11307494">
          <w:marLeft w:val="547"/>
          <w:marRight w:val="0"/>
          <w:marTop w:val="0"/>
          <w:marBottom w:val="0"/>
          <w:divBdr>
            <w:top w:val="none" w:sz="0" w:space="0" w:color="auto"/>
            <w:left w:val="none" w:sz="0" w:space="0" w:color="auto"/>
            <w:bottom w:val="none" w:sz="0" w:space="0" w:color="auto"/>
            <w:right w:val="none" w:sz="0" w:space="0" w:color="auto"/>
          </w:divBdr>
        </w:div>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 w:id="114758798">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1272469326">
          <w:marLeft w:val="720"/>
          <w:marRight w:val="0"/>
          <w:marTop w:val="0"/>
          <w:marBottom w:val="0"/>
          <w:divBdr>
            <w:top w:val="none" w:sz="0" w:space="0" w:color="auto"/>
            <w:left w:val="none" w:sz="0" w:space="0" w:color="auto"/>
            <w:bottom w:val="none" w:sz="0" w:space="0" w:color="auto"/>
            <w:right w:val="none" w:sz="0" w:space="0" w:color="auto"/>
          </w:divBdr>
        </w:div>
        <w:div w:id="817456849">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987517730">
          <w:marLeft w:val="432"/>
          <w:marRight w:val="0"/>
          <w:marTop w:val="115"/>
          <w:marBottom w:val="0"/>
          <w:divBdr>
            <w:top w:val="none" w:sz="0" w:space="0" w:color="auto"/>
            <w:left w:val="none" w:sz="0" w:space="0" w:color="auto"/>
            <w:bottom w:val="none" w:sz="0" w:space="0" w:color="auto"/>
            <w:right w:val="none" w:sz="0" w:space="0" w:color="auto"/>
          </w:divBdr>
        </w:div>
        <w:div w:id="220943225">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955672060">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171796348">
          <w:marLeft w:val="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1740010806">
          <w:marLeft w:val="446"/>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356659924">
          <w:marLeft w:val="547"/>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sChild>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71127184">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2032682902">
          <w:marLeft w:val="547"/>
          <w:marRight w:val="0"/>
          <w:marTop w:val="0"/>
          <w:marBottom w:val="0"/>
          <w:divBdr>
            <w:top w:val="none" w:sz="0" w:space="0" w:color="auto"/>
            <w:left w:val="none" w:sz="0" w:space="0" w:color="auto"/>
            <w:bottom w:val="none" w:sz="0" w:space="0" w:color="auto"/>
            <w:right w:val="none" w:sz="0" w:space="0" w:color="auto"/>
          </w:divBdr>
        </w:div>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279342345">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50753179">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75231499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249241995">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993244572">
          <w:marLeft w:val="547"/>
          <w:marRight w:val="0"/>
          <w:marTop w:val="0"/>
          <w:marBottom w:val="0"/>
          <w:divBdr>
            <w:top w:val="none" w:sz="0" w:space="0" w:color="auto"/>
            <w:left w:val="none" w:sz="0" w:space="0" w:color="auto"/>
            <w:bottom w:val="none" w:sz="0" w:space="0" w:color="auto"/>
            <w:right w:val="none" w:sz="0" w:space="0" w:color="auto"/>
          </w:divBdr>
        </w:div>
        <w:div w:id="101002746">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84765615">
          <w:marLeft w:val="720"/>
          <w:marRight w:val="0"/>
          <w:marTop w:val="0"/>
          <w:marBottom w:val="0"/>
          <w:divBdr>
            <w:top w:val="none" w:sz="0" w:space="0" w:color="auto"/>
            <w:left w:val="none" w:sz="0" w:space="0" w:color="auto"/>
            <w:bottom w:val="none" w:sz="0" w:space="0" w:color="auto"/>
            <w:right w:val="none" w:sz="0" w:space="0" w:color="auto"/>
          </w:divBdr>
        </w:div>
        <w:div w:id="2780800">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891506684">
          <w:marLeft w:val="1454"/>
          <w:marRight w:val="0"/>
          <w:marTop w:val="0"/>
          <w:marBottom w:val="0"/>
          <w:divBdr>
            <w:top w:val="none" w:sz="0" w:space="0" w:color="auto"/>
            <w:left w:val="none" w:sz="0" w:space="0" w:color="auto"/>
            <w:bottom w:val="none" w:sz="0" w:space="0" w:color="auto"/>
            <w:right w:val="none" w:sz="0" w:space="0" w:color="auto"/>
          </w:divBdr>
        </w:div>
        <w:div w:id="549651337">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80435782">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84707657">
          <w:marLeft w:val="720"/>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186169625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82335524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811748155">
          <w:marLeft w:val="720"/>
          <w:marRight w:val="0"/>
          <w:marTop w:val="0"/>
          <w:marBottom w:val="0"/>
          <w:divBdr>
            <w:top w:val="none" w:sz="0" w:space="0" w:color="auto"/>
            <w:left w:val="none" w:sz="0" w:space="0" w:color="auto"/>
            <w:bottom w:val="none" w:sz="0" w:space="0" w:color="auto"/>
            <w:right w:val="none" w:sz="0" w:space="0" w:color="auto"/>
          </w:divBdr>
        </w:div>
        <w:div w:id="1271350049">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324820403">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87136343">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53890133">
          <w:marLeft w:val="547"/>
          <w:marRight w:val="0"/>
          <w:marTop w:val="0"/>
          <w:marBottom w:val="0"/>
          <w:divBdr>
            <w:top w:val="none" w:sz="0" w:space="0" w:color="auto"/>
            <w:left w:val="none" w:sz="0" w:space="0" w:color="auto"/>
            <w:bottom w:val="none" w:sz="0" w:space="0" w:color="auto"/>
            <w:right w:val="none" w:sz="0" w:space="0" w:color="auto"/>
          </w:divBdr>
        </w:div>
        <w:div w:id="108594749">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1533230775">
          <w:marLeft w:val="720"/>
          <w:marRight w:val="0"/>
          <w:marTop w:val="0"/>
          <w:marBottom w:val="0"/>
          <w:divBdr>
            <w:top w:val="none" w:sz="0" w:space="0" w:color="auto"/>
            <w:left w:val="none" w:sz="0" w:space="0" w:color="auto"/>
            <w:bottom w:val="none" w:sz="0" w:space="0" w:color="auto"/>
            <w:right w:val="none" w:sz="0" w:space="0" w:color="auto"/>
          </w:divBdr>
        </w:div>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297998373">
          <w:marLeft w:val="720"/>
          <w:marRight w:val="0"/>
          <w:marTop w:val="0"/>
          <w:marBottom w:val="0"/>
          <w:divBdr>
            <w:top w:val="none" w:sz="0" w:space="0" w:color="auto"/>
            <w:left w:val="none" w:sz="0" w:space="0" w:color="auto"/>
            <w:bottom w:val="none" w:sz="0" w:space="0" w:color="auto"/>
            <w:right w:val="none" w:sz="0" w:space="0" w:color="auto"/>
          </w:divBdr>
        </w:div>
        <w:div w:id="150413539">
          <w:marLeft w:val="72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924262724">
          <w:marLeft w:val="547"/>
          <w:marRight w:val="0"/>
          <w:marTop w:val="82"/>
          <w:marBottom w:val="0"/>
          <w:divBdr>
            <w:top w:val="none" w:sz="0" w:space="0" w:color="auto"/>
            <w:left w:val="none" w:sz="0" w:space="0" w:color="auto"/>
            <w:bottom w:val="none" w:sz="0" w:space="0" w:color="auto"/>
            <w:right w:val="none" w:sz="0" w:space="0" w:color="auto"/>
          </w:divBdr>
        </w:div>
        <w:div w:id="845708478">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1525099222">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761216836">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880552703">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408889051">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871263086">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1878464093">
          <w:marLeft w:val="432"/>
          <w:marRight w:val="0"/>
          <w:marTop w:val="115"/>
          <w:marBottom w:val="0"/>
          <w:divBdr>
            <w:top w:val="none" w:sz="0" w:space="0" w:color="auto"/>
            <w:left w:val="none" w:sz="0" w:space="0" w:color="auto"/>
            <w:bottom w:val="none" w:sz="0" w:space="0" w:color="auto"/>
            <w:right w:val="none" w:sz="0" w:space="0" w:color="auto"/>
          </w:divBdr>
        </w:div>
        <w:div w:id="939874365">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1270237427">
          <w:marLeft w:val="547"/>
          <w:marRight w:val="0"/>
          <w:marTop w:val="0"/>
          <w:marBottom w:val="0"/>
          <w:divBdr>
            <w:top w:val="none" w:sz="0" w:space="0" w:color="auto"/>
            <w:left w:val="none" w:sz="0" w:space="0" w:color="auto"/>
            <w:bottom w:val="none" w:sz="0" w:space="0" w:color="auto"/>
            <w:right w:val="none" w:sz="0" w:space="0" w:color="auto"/>
          </w:divBdr>
        </w:div>
        <w:div w:id="65764657">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1481535742">
          <w:marLeft w:val="720"/>
          <w:marRight w:val="0"/>
          <w:marTop w:val="0"/>
          <w:marBottom w:val="0"/>
          <w:divBdr>
            <w:top w:val="none" w:sz="0" w:space="0" w:color="auto"/>
            <w:left w:val="none" w:sz="0" w:space="0" w:color="auto"/>
            <w:bottom w:val="none" w:sz="0" w:space="0" w:color="auto"/>
            <w:right w:val="none" w:sz="0" w:space="0" w:color="auto"/>
          </w:divBdr>
        </w:div>
        <w:div w:id="838883492">
          <w:marLeft w:val="720"/>
          <w:marRight w:val="0"/>
          <w:marTop w:val="0"/>
          <w:marBottom w:val="0"/>
          <w:divBdr>
            <w:top w:val="none" w:sz="0" w:space="0" w:color="auto"/>
            <w:left w:val="none" w:sz="0" w:space="0" w:color="auto"/>
            <w:bottom w:val="none" w:sz="0" w:space="0" w:color="auto"/>
            <w:right w:val="none" w:sz="0" w:space="0" w:color="auto"/>
          </w:divBdr>
        </w:div>
      </w:divsChild>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994455339">
          <w:marLeft w:val="547"/>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20209990">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566912996">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317923070">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1157652397">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 w:id="48261568">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310603788">
          <w:marLeft w:val="547"/>
          <w:marRight w:val="0"/>
          <w:marTop w:val="96"/>
          <w:marBottom w:val="0"/>
          <w:divBdr>
            <w:top w:val="none" w:sz="0" w:space="0" w:color="auto"/>
            <w:left w:val="none" w:sz="0" w:space="0" w:color="auto"/>
            <w:bottom w:val="none" w:sz="0" w:space="0" w:color="auto"/>
            <w:right w:val="none" w:sz="0" w:space="0" w:color="auto"/>
          </w:divBdr>
        </w:div>
        <w:div w:id="269898809">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2048097381">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466581693">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 w:id="104005967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775638357">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95488082">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1144615188">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475343250">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49967320">
          <w:marLeft w:val="677"/>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32580984">
          <w:marLeft w:val="1195"/>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357433899">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54730568">
          <w:marLeft w:val="432"/>
          <w:marRight w:val="0"/>
          <w:marTop w:val="115"/>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 w:id="49768455">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1354071027">
          <w:marLeft w:val="720"/>
          <w:marRight w:val="0"/>
          <w:marTop w:val="115"/>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 w:id="301277162">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337319096">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175578742">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2096978782">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702246050">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1336766461">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245304033">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964725164">
          <w:marLeft w:val="547"/>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 w:id="1116379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228346080">
          <w:marLeft w:val="547"/>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0782901">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1733232316">
          <w:marLeft w:val="446"/>
          <w:marRight w:val="0"/>
          <w:marTop w:val="106"/>
          <w:marBottom w:val="0"/>
          <w:divBdr>
            <w:top w:val="none" w:sz="0" w:space="0" w:color="auto"/>
            <w:left w:val="none" w:sz="0" w:space="0" w:color="auto"/>
            <w:bottom w:val="none" w:sz="0" w:space="0" w:color="auto"/>
            <w:right w:val="none" w:sz="0" w:space="0" w:color="auto"/>
          </w:divBdr>
        </w:div>
        <w:div w:id="469979260">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1794322302">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55977114">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1919902799">
          <w:marLeft w:val="432"/>
          <w:marRight w:val="0"/>
          <w:marTop w:val="115"/>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42102907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1580484323">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842477303">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19715215">
          <w:marLeft w:val="720"/>
          <w:marRight w:val="0"/>
          <w:marTop w:val="115"/>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14574574">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1504126770">
          <w:marLeft w:val="54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378631512">
          <w:marLeft w:val="126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 w:id="490607910">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696078825">
          <w:marLeft w:val="547"/>
          <w:marRight w:val="0"/>
          <w:marTop w:val="86"/>
          <w:marBottom w:val="0"/>
          <w:divBdr>
            <w:top w:val="none" w:sz="0" w:space="0" w:color="auto"/>
            <w:left w:val="none" w:sz="0" w:space="0" w:color="auto"/>
            <w:bottom w:val="none" w:sz="0" w:space="0" w:color="auto"/>
            <w:right w:val="none" w:sz="0" w:space="0" w:color="auto"/>
          </w:divBdr>
        </w:div>
        <w:div w:id="8260831">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275990400">
          <w:marLeft w:val="446"/>
          <w:marRight w:val="0"/>
          <w:marTop w:val="0"/>
          <w:marBottom w:val="0"/>
          <w:divBdr>
            <w:top w:val="none" w:sz="0" w:space="0" w:color="auto"/>
            <w:left w:val="none" w:sz="0" w:space="0" w:color="auto"/>
            <w:bottom w:val="none" w:sz="0" w:space="0" w:color="auto"/>
            <w:right w:val="none" w:sz="0" w:space="0" w:color="auto"/>
          </w:divBdr>
        </w:div>
        <w:div w:id="80883132">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52555775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3624397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1259556036">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533345806">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1353651112">
          <w:marLeft w:val="547"/>
          <w:marRight w:val="0"/>
          <w:marTop w:val="82"/>
          <w:marBottom w:val="0"/>
          <w:divBdr>
            <w:top w:val="none" w:sz="0" w:space="0" w:color="auto"/>
            <w:left w:val="none" w:sz="0" w:space="0" w:color="auto"/>
            <w:bottom w:val="none" w:sz="0" w:space="0" w:color="auto"/>
            <w:right w:val="none" w:sz="0" w:space="0" w:color="auto"/>
          </w:divBdr>
        </w:div>
        <w:div w:id="723066097">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890269744">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227883887">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 w:id="453596729">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576944623">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11928161">
          <w:marLeft w:val="1454"/>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728528681">
          <w:marLeft w:val="432"/>
          <w:marRight w:val="0"/>
          <w:marTop w:val="115"/>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331841129">
          <w:marLeft w:val="1166"/>
          <w:marRight w:val="0"/>
          <w:marTop w:val="96"/>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091073965">
          <w:marLeft w:val="720"/>
          <w:marRight w:val="0"/>
          <w:marTop w:val="115"/>
          <w:marBottom w:val="0"/>
          <w:divBdr>
            <w:top w:val="none" w:sz="0" w:space="0" w:color="auto"/>
            <w:left w:val="none" w:sz="0" w:space="0" w:color="auto"/>
            <w:bottom w:val="none" w:sz="0" w:space="0" w:color="auto"/>
            <w:right w:val="none" w:sz="0" w:space="0" w:color="auto"/>
          </w:divBdr>
        </w:div>
        <w:div w:id="257061845">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1662848945">
          <w:marLeft w:val="547"/>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146361702">
          <w:marLeft w:val="547"/>
          <w:marRight w:val="0"/>
          <w:marTop w:val="82"/>
          <w:marBottom w:val="0"/>
          <w:divBdr>
            <w:top w:val="none" w:sz="0" w:space="0" w:color="auto"/>
            <w:left w:val="none" w:sz="0" w:space="0" w:color="auto"/>
            <w:bottom w:val="none" w:sz="0" w:space="0" w:color="auto"/>
            <w:right w:val="none" w:sz="0" w:space="0" w:color="auto"/>
          </w:divBdr>
        </w:div>
        <w:div w:id="1075471313">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1886673303">
          <w:marLeft w:val="547"/>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88434477">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1351686339">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1958102274">
          <w:marLeft w:val="547"/>
          <w:marRight w:val="0"/>
          <w:marTop w:val="0"/>
          <w:marBottom w:val="0"/>
          <w:divBdr>
            <w:top w:val="none" w:sz="0" w:space="0" w:color="auto"/>
            <w:left w:val="none" w:sz="0" w:space="0" w:color="auto"/>
            <w:bottom w:val="none" w:sz="0" w:space="0" w:color="auto"/>
            <w:right w:val="none" w:sz="0" w:space="0" w:color="auto"/>
          </w:divBdr>
        </w:div>
        <w:div w:id="24839955">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1177386730">
          <w:marLeft w:val="878"/>
          <w:marRight w:val="0"/>
          <w:marTop w:val="115"/>
          <w:marBottom w:val="0"/>
          <w:divBdr>
            <w:top w:val="none" w:sz="0" w:space="0" w:color="auto"/>
            <w:left w:val="none" w:sz="0" w:space="0" w:color="auto"/>
            <w:bottom w:val="none" w:sz="0" w:space="0" w:color="auto"/>
            <w:right w:val="none" w:sz="0" w:space="0" w:color="auto"/>
          </w:divBdr>
        </w:div>
        <w:div w:id="682897402">
          <w:marLeft w:val="1354"/>
          <w:marRight w:val="0"/>
          <w:marTop w:val="96"/>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1116488695">
          <w:marLeft w:val="547"/>
          <w:marRight w:val="0"/>
          <w:marTop w:val="96"/>
          <w:marBottom w:val="0"/>
          <w:divBdr>
            <w:top w:val="none" w:sz="0" w:space="0" w:color="auto"/>
            <w:left w:val="none" w:sz="0" w:space="0" w:color="auto"/>
            <w:bottom w:val="none" w:sz="0" w:space="0" w:color="auto"/>
            <w:right w:val="none" w:sz="0" w:space="0" w:color="auto"/>
          </w:divBdr>
        </w:div>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542673584">
          <w:marLeft w:val="446"/>
          <w:marRight w:val="0"/>
          <w:marTop w:val="0"/>
          <w:marBottom w:val="0"/>
          <w:divBdr>
            <w:top w:val="none" w:sz="0" w:space="0" w:color="auto"/>
            <w:left w:val="none" w:sz="0" w:space="0" w:color="auto"/>
            <w:bottom w:val="none" w:sz="0" w:space="0" w:color="auto"/>
            <w:right w:val="none" w:sz="0" w:space="0" w:color="auto"/>
          </w:divBdr>
        </w:div>
        <w:div w:id="1419671648">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427768835">
          <w:marLeft w:val="547"/>
          <w:marRight w:val="0"/>
          <w:marTop w:val="0"/>
          <w:marBottom w:val="0"/>
          <w:divBdr>
            <w:top w:val="none" w:sz="0" w:space="0" w:color="auto"/>
            <w:left w:val="none" w:sz="0" w:space="0" w:color="auto"/>
            <w:bottom w:val="none" w:sz="0" w:space="0" w:color="auto"/>
            <w:right w:val="none" w:sz="0" w:space="0" w:color="auto"/>
          </w:divBdr>
        </w:div>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 w:id="6655948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1366099732">
          <w:marLeft w:val="0"/>
          <w:marRight w:val="0"/>
          <w:marTop w:val="0"/>
          <w:marBottom w:val="0"/>
          <w:divBdr>
            <w:top w:val="none" w:sz="0" w:space="0" w:color="auto"/>
            <w:left w:val="none" w:sz="0" w:space="0" w:color="auto"/>
            <w:bottom w:val="none" w:sz="0" w:space="0" w:color="auto"/>
            <w:right w:val="none" w:sz="0" w:space="0" w:color="auto"/>
          </w:divBdr>
        </w:div>
        <w:div w:id="250313275">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641420660">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4689013">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1086223257">
          <w:marLeft w:val="72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526217750">
          <w:marLeft w:val="144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1137723777">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236747523">
          <w:marLeft w:val="720"/>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 w:id="2039622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1378774849">
          <w:marLeft w:val="446"/>
          <w:marRight w:val="0"/>
          <w:marTop w:val="0"/>
          <w:marBottom w:val="0"/>
          <w:divBdr>
            <w:top w:val="none" w:sz="0" w:space="0" w:color="auto"/>
            <w:left w:val="none" w:sz="0" w:space="0" w:color="auto"/>
            <w:bottom w:val="none" w:sz="0" w:space="0" w:color="auto"/>
            <w:right w:val="none" w:sz="0" w:space="0" w:color="auto"/>
          </w:divBdr>
        </w:div>
        <w:div w:id="9526384">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575435410">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23404060">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508756177">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38491827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1629503849">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 w:id="378676106">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979653565">
          <w:marLeft w:val="547"/>
          <w:marRight w:val="0"/>
          <w:marTop w:val="0"/>
          <w:marBottom w:val="0"/>
          <w:divBdr>
            <w:top w:val="none" w:sz="0" w:space="0" w:color="auto"/>
            <w:left w:val="none" w:sz="0" w:space="0" w:color="auto"/>
            <w:bottom w:val="none" w:sz="0" w:space="0" w:color="auto"/>
            <w:right w:val="none" w:sz="0" w:space="0" w:color="auto"/>
          </w:divBdr>
        </w:div>
        <w:div w:id="277839754">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2092385021">
          <w:marLeft w:val="576"/>
          <w:marRight w:val="0"/>
          <w:marTop w:val="0"/>
          <w:marBottom w:val="120"/>
          <w:divBdr>
            <w:top w:val="none" w:sz="0" w:space="0" w:color="auto"/>
            <w:left w:val="none" w:sz="0" w:space="0" w:color="auto"/>
            <w:bottom w:val="none" w:sz="0" w:space="0" w:color="auto"/>
            <w:right w:val="none" w:sz="0" w:space="0" w:color="auto"/>
          </w:divBdr>
        </w:div>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sChild>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1756049728">
          <w:marLeft w:val="432"/>
          <w:marRight w:val="0"/>
          <w:marTop w:val="106"/>
          <w:marBottom w:val="0"/>
          <w:divBdr>
            <w:top w:val="none" w:sz="0" w:space="0" w:color="auto"/>
            <w:left w:val="none" w:sz="0" w:space="0" w:color="auto"/>
            <w:bottom w:val="none" w:sz="0" w:space="0" w:color="auto"/>
            <w:right w:val="none" w:sz="0" w:space="0" w:color="auto"/>
          </w:divBdr>
        </w:div>
        <w:div w:id="839930519">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720470703">
          <w:marLeft w:val="547"/>
          <w:marRight w:val="0"/>
          <w:marTop w:val="0"/>
          <w:marBottom w:val="0"/>
          <w:divBdr>
            <w:top w:val="none" w:sz="0" w:space="0" w:color="auto"/>
            <w:left w:val="none" w:sz="0" w:space="0" w:color="auto"/>
            <w:bottom w:val="none" w:sz="0" w:space="0" w:color="auto"/>
            <w:right w:val="none" w:sz="0" w:space="0" w:color="auto"/>
          </w:divBdr>
        </w:div>
        <w:div w:id="1303803186">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1112940334">
          <w:marLeft w:val="547"/>
          <w:marRight w:val="0"/>
          <w:marTop w:val="0"/>
          <w:marBottom w:val="0"/>
          <w:divBdr>
            <w:top w:val="none" w:sz="0" w:space="0" w:color="auto"/>
            <w:left w:val="none" w:sz="0" w:space="0" w:color="auto"/>
            <w:bottom w:val="none" w:sz="0" w:space="0" w:color="auto"/>
            <w:right w:val="none" w:sz="0" w:space="0" w:color="auto"/>
          </w:divBdr>
        </w:div>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746272490">
          <w:marLeft w:val="403"/>
          <w:marRight w:val="0"/>
          <w:marTop w:val="134"/>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28458043">
          <w:marLeft w:val="878"/>
          <w:marRight w:val="0"/>
          <w:marTop w:val="115"/>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780686558">
          <w:marLeft w:val="547"/>
          <w:marRight w:val="0"/>
          <w:marTop w:val="0"/>
          <w:marBottom w:val="0"/>
          <w:divBdr>
            <w:top w:val="none" w:sz="0" w:space="0" w:color="auto"/>
            <w:left w:val="none" w:sz="0" w:space="0" w:color="auto"/>
            <w:bottom w:val="none" w:sz="0" w:space="0" w:color="auto"/>
            <w:right w:val="none" w:sz="0" w:space="0" w:color="auto"/>
          </w:divBdr>
        </w:div>
        <w:div w:id="661471255">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204166328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 w:id="929894796">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979648641">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 w:id="477041442">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1925456221">
          <w:marLeft w:val="547"/>
          <w:marRight w:val="0"/>
          <w:marTop w:val="0"/>
          <w:marBottom w:val="0"/>
          <w:divBdr>
            <w:top w:val="none" w:sz="0" w:space="0" w:color="auto"/>
            <w:left w:val="none" w:sz="0" w:space="0" w:color="auto"/>
            <w:bottom w:val="none" w:sz="0" w:space="0" w:color="auto"/>
            <w:right w:val="none" w:sz="0" w:space="0" w:color="auto"/>
          </w:divBdr>
        </w:div>
        <w:div w:id="233199260">
          <w:marLeft w:val="547"/>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862672392">
          <w:marLeft w:val="432"/>
          <w:marRight w:val="0"/>
          <w:marTop w:val="115"/>
          <w:marBottom w:val="0"/>
          <w:divBdr>
            <w:top w:val="none" w:sz="0" w:space="0" w:color="auto"/>
            <w:left w:val="none" w:sz="0" w:space="0" w:color="auto"/>
            <w:bottom w:val="none" w:sz="0" w:space="0" w:color="auto"/>
            <w:right w:val="none" w:sz="0" w:space="0" w:color="auto"/>
          </w:divBdr>
        </w:div>
        <w:div w:id="448475426">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1322466215">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448202412">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221861138">
          <w:marLeft w:val="720"/>
          <w:marRight w:val="0"/>
          <w:marTop w:val="115"/>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11899137">
          <w:marLeft w:val="1454"/>
          <w:marRight w:val="0"/>
          <w:marTop w:val="96"/>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943299170">
          <w:marLeft w:val="547"/>
          <w:marRight w:val="0"/>
          <w:marTop w:val="134"/>
          <w:marBottom w:val="0"/>
          <w:divBdr>
            <w:top w:val="none" w:sz="0" w:space="0" w:color="auto"/>
            <w:left w:val="none" w:sz="0" w:space="0" w:color="auto"/>
            <w:bottom w:val="none" w:sz="0" w:space="0" w:color="auto"/>
            <w:right w:val="none" w:sz="0" w:space="0" w:color="auto"/>
          </w:divBdr>
        </w:div>
        <w:div w:id="134867911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oporte.inverfas.com.c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7CFF613-B0D4-4BA6-ACC5-F96F9DFE9EE3}"/>
</file>

<file path=customXml/itemProps2.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10</Pages>
  <Words>4424</Words>
  <Characters>24337</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28704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FASECOLDA</dc:creator>
  <cp:lastModifiedBy>Daniel Felipe Suarez Mayorga</cp:lastModifiedBy>
  <cp:revision>573</cp:revision>
  <cp:lastPrinted>2019-03-27T13:13:00Z</cp:lastPrinted>
  <dcterms:created xsi:type="dcterms:W3CDTF">2021-11-19T14:39:00Z</dcterms:created>
  <dcterms:modified xsi:type="dcterms:W3CDTF">2022-05-02T18:30:00Z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